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CBA5A" w14:textId="77777777" w:rsidR="002E230D" w:rsidRDefault="002E230D" w:rsidP="00513DC1">
      <w:pPr>
        <w:pStyle w:val="NormalWeb"/>
        <w:rPr>
          <w:rFonts w:ascii="Candara" w:hAnsi="Candara" w:cs="Arial"/>
          <w:b/>
        </w:rPr>
      </w:pPr>
    </w:p>
    <w:p w14:paraId="7AD5F857" w14:textId="39C04D40" w:rsidR="00513DC1" w:rsidRDefault="005F46AA" w:rsidP="00513DC1">
      <w:pPr>
        <w:pStyle w:val="NormalWeb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VIŠJI </w:t>
      </w:r>
      <w:r w:rsidR="000B6A7C">
        <w:rPr>
          <w:rFonts w:ascii="Candara" w:hAnsi="Candara" w:cs="Arial"/>
          <w:b/>
        </w:rPr>
        <w:t>PREDAVATELJ ŠOLE ZA RAVNATELJE</w:t>
      </w:r>
      <w:r w:rsidR="002E7AD3">
        <w:rPr>
          <w:rFonts w:ascii="Candara" w:hAnsi="Candara" w:cs="Arial"/>
          <w:b/>
        </w:rPr>
        <w:t xml:space="preserve"> (Ravnatelj ekspert)    </w:t>
      </w:r>
      <w:r w:rsidR="008F772C">
        <w:rPr>
          <w:rFonts w:ascii="Candara" w:hAnsi="Candara" w:cs="Arial"/>
          <w:b/>
        </w:rPr>
        <w:t xml:space="preserve"> </w:t>
      </w:r>
      <w:r w:rsidR="00643C4A">
        <w:rPr>
          <w:rFonts w:ascii="Candara" w:hAnsi="Candara" w:cs="Arial"/>
          <w:b/>
        </w:rPr>
        <w:t xml:space="preserve"> </w:t>
      </w:r>
      <w:r w:rsidR="00513DC1" w:rsidRPr="00513DC1">
        <w:rPr>
          <w:rFonts w:ascii="Candara" w:hAnsi="Candara" w:cs="Arial"/>
          <w:b/>
        </w:rPr>
        <w:t>(m/ž)</w:t>
      </w:r>
    </w:p>
    <w:p w14:paraId="43B58C72" w14:textId="06E7932A" w:rsidR="002E230D" w:rsidRPr="000765E0" w:rsidRDefault="002E230D" w:rsidP="000765E0">
      <w:pPr>
        <w:pStyle w:val="NormalWeb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Število </w:t>
      </w:r>
      <w:r w:rsidR="005F46AA">
        <w:rPr>
          <w:rFonts w:ascii="Candara" w:hAnsi="Candara" w:cs="Arial"/>
          <w:b/>
        </w:rPr>
        <w:t>prostih delovnim mest: 21</w:t>
      </w:r>
      <w:r w:rsidR="00FF61A9">
        <w:rPr>
          <w:rFonts w:ascii="Candara" w:hAnsi="Candara" w:cs="Arial"/>
          <w:b/>
        </w:rPr>
        <w:tab/>
      </w:r>
      <w:r w:rsidR="00FF61A9">
        <w:rPr>
          <w:rFonts w:ascii="Candara" w:hAnsi="Candara" w:cs="Arial"/>
          <w:b/>
        </w:rPr>
        <w:tab/>
      </w:r>
      <w:r w:rsidR="00FF61A9">
        <w:rPr>
          <w:rFonts w:ascii="Candara" w:hAnsi="Candara" w:cs="Arial"/>
          <w:b/>
        </w:rPr>
        <w:tab/>
        <w:t xml:space="preserve"> </w:t>
      </w:r>
    </w:p>
    <w:p w14:paraId="26D9C902" w14:textId="022A1B30" w:rsidR="00643C4A" w:rsidRPr="00632E54" w:rsidRDefault="002E230D" w:rsidP="00632E54">
      <w:pPr>
        <w:pStyle w:val="p1"/>
        <w:jc w:val="both"/>
        <w:rPr>
          <w:color w:val="000000" w:themeColor="text1"/>
        </w:rPr>
      </w:pPr>
      <w:r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Na podlagi 23. </w:t>
      </w:r>
      <w:proofErr w:type="spellStart"/>
      <w:r w:rsidRPr="00632E54">
        <w:rPr>
          <w:rFonts w:ascii="Candara" w:hAnsi="Candara"/>
          <w:i/>
          <w:color w:val="000000" w:themeColor="text1"/>
          <w:sz w:val="20"/>
          <w:szCs w:val="20"/>
        </w:rPr>
        <w:t>člena</w:t>
      </w:r>
      <w:proofErr w:type="spellEnd"/>
      <w:r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proofErr w:type="spellStart"/>
      <w:r w:rsidRPr="00632E54">
        <w:rPr>
          <w:rFonts w:ascii="Candara" w:hAnsi="Candara"/>
          <w:i/>
          <w:color w:val="000000" w:themeColor="text1"/>
          <w:sz w:val="20"/>
          <w:szCs w:val="20"/>
        </w:rPr>
        <w:t>Zakona</w:t>
      </w:r>
      <w:proofErr w:type="spellEnd"/>
      <w:r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o </w:t>
      </w:r>
      <w:proofErr w:type="spellStart"/>
      <w:r w:rsidRPr="00632E54">
        <w:rPr>
          <w:rFonts w:ascii="Candara" w:hAnsi="Candara"/>
          <w:i/>
          <w:color w:val="000000" w:themeColor="text1"/>
          <w:sz w:val="20"/>
          <w:szCs w:val="20"/>
        </w:rPr>
        <w:t>delovnih</w:t>
      </w:r>
      <w:proofErr w:type="spellEnd"/>
      <w:r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proofErr w:type="spellStart"/>
      <w:r w:rsidRPr="00632E54">
        <w:rPr>
          <w:rFonts w:ascii="Candara" w:hAnsi="Candara"/>
          <w:i/>
          <w:color w:val="000000" w:themeColor="text1"/>
          <w:sz w:val="20"/>
          <w:szCs w:val="20"/>
        </w:rPr>
        <w:t>razmerjih</w:t>
      </w:r>
      <w:proofErr w:type="spellEnd"/>
      <w:r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(</w:t>
      </w:r>
      <w:proofErr w:type="spellStart"/>
      <w:r w:rsidR="00643C4A" w:rsidRPr="00632E54">
        <w:rPr>
          <w:rFonts w:ascii="Candara" w:hAnsi="Candara"/>
          <w:i/>
          <w:color w:val="000000" w:themeColor="text1"/>
          <w:sz w:val="20"/>
          <w:szCs w:val="20"/>
        </w:rPr>
        <w:t>Uradni</w:t>
      </w:r>
      <w:proofErr w:type="spellEnd"/>
      <w:r w:rsidR="00643C4A"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list RS, </w:t>
      </w:r>
      <w:proofErr w:type="spellStart"/>
      <w:r w:rsidR="00643C4A" w:rsidRPr="00632E54">
        <w:rPr>
          <w:rFonts w:ascii="Candara" w:hAnsi="Candara"/>
          <w:i/>
          <w:color w:val="000000" w:themeColor="text1"/>
          <w:sz w:val="20"/>
          <w:szCs w:val="20"/>
        </w:rPr>
        <w:t>št</w:t>
      </w:r>
      <w:proofErr w:type="spellEnd"/>
      <w:r w:rsidR="00643C4A" w:rsidRPr="00632E54">
        <w:rPr>
          <w:rFonts w:ascii="Candara" w:hAnsi="Candara"/>
          <w:i/>
          <w:color w:val="000000" w:themeColor="text1"/>
          <w:sz w:val="20"/>
          <w:szCs w:val="20"/>
        </w:rPr>
        <w:t>.</w:t>
      </w:r>
      <w:r w:rsidR="00632E54"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21/13, 78/13 – </w:t>
      </w:r>
      <w:proofErr w:type="spellStart"/>
      <w:r w:rsidR="00632E54" w:rsidRPr="00632E54">
        <w:rPr>
          <w:rFonts w:ascii="Candara" w:hAnsi="Candara"/>
          <w:i/>
          <w:color w:val="000000" w:themeColor="text1"/>
          <w:sz w:val="20"/>
          <w:szCs w:val="20"/>
        </w:rPr>
        <w:t>popr</w:t>
      </w:r>
      <w:proofErr w:type="spellEnd"/>
      <w:r w:rsidR="00632E54" w:rsidRPr="00632E54">
        <w:rPr>
          <w:rFonts w:ascii="Candara" w:hAnsi="Candara"/>
          <w:i/>
          <w:color w:val="000000" w:themeColor="text1"/>
          <w:sz w:val="20"/>
          <w:szCs w:val="20"/>
        </w:rPr>
        <w:t>.,</w:t>
      </w:r>
      <w:r w:rsidR="009E4649">
        <w:rPr>
          <w:rFonts w:ascii="Candara" w:hAnsi="Candara"/>
          <w:i/>
          <w:color w:val="000000" w:themeColor="text1"/>
          <w:sz w:val="20"/>
          <w:szCs w:val="20"/>
        </w:rPr>
        <w:t xml:space="preserve"> 47/15 – ZZSDT, 33/16 – PZ-</w:t>
      </w:r>
      <w:proofErr w:type="gramStart"/>
      <w:r w:rsidR="009E4649">
        <w:rPr>
          <w:rFonts w:ascii="Candara" w:hAnsi="Candara"/>
          <w:i/>
          <w:color w:val="000000" w:themeColor="text1"/>
          <w:sz w:val="20"/>
          <w:szCs w:val="20"/>
        </w:rPr>
        <w:t>F ,</w:t>
      </w:r>
      <w:proofErr w:type="gramEnd"/>
      <w:r w:rsidR="009E4649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r w:rsidR="00632E54" w:rsidRPr="00632E54">
        <w:rPr>
          <w:rFonts w:ascii="Candara" w:hAnsi="Candara"/>
          <w:i/>
          <w:color w:val="000000" w:themeColor="text1"/>
          <w:sz w:val="20"/>
          <w:szCs w:val="20"/>
        </w:rPr>
        <w:t>52/16</w:t>
      </w:r>
      <w:r w:rsidR="009E4649">
        <w:rPr>
          <w:rFonts w:ascii="Candara" w:hAnsi="Candara"/>
          <w:i/>
          <w:color w:val="000000" w:themeColor="text1"/>
          <w:sz w:val="20"/>
          <w:szCs w:val="20"/>
        </w:rPr>
        <w:t xml:space="preserve"> in 15/17</w:t>
      </w:r>
      <w:r w:rsidR="00643C4A" w:rsidRPr="00632E54">
        <w:rPr>
          <w:rFonts w:ascii="Candara" w:hAnsi="Candara"/>
          <w:i/>
          <w:color w:val="000000" w:themeColor="text1"/>
          <w:sz w:val="20"/>
          <w:szCs w:val="20"/>
        </w:rPr>
        <w:t>) in 7. člena Zakona o urejanju trga dela (Uradni list RS, št. 80/10, 40/12 – ZUJF, 21/13, 6</w:t>
      </w:r>
      <w:r w:rsidR="00205BD2">
        <w:rPr>
          <w:rFonts w:ascii="Candara" w:hAnsi="Candara"/>
          <w:i/>
          <w:color w:val="000000" w:themeColor="text1"/>
          <w:sz w:val="20"/>
          <w:szCs w:val="20"/>
        </w:rPr>
        <w:t>3/13, 100/13, 32/14 – ZPDZC-</w:t>
      </w:r>
      <w:proofErr w:type="gramStart"/>
      <w:r w:rsidR="00205BD2">
        <w:rPr>
          <w:rFonts w:ascii="Candara" w:hAnsi="Candara"/>
          <w:i/>
          <w:color w:val="000000" w:themeColor="text1"/>
          <w:sz w:val="20"/>
          <w:szCs w:val="20"/>
        </w:rPr>
        <w:t xml:space="preserve">1, </w:t>
      </w:r>
      <w:r w:rsidR="00643C4A"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47</w:t>
      </w:r>
      <w:proofErr w:type="gramEnd"/>
      <w:r w:rsidR="00643C4A" w:rsidRPr="00632E54">
        <w:rPr>
          <w:rFonts w:ascii="Candara" w:hAnsi="Candara"/>
          <w:i/>
          <w:color w:val="000000" w:themeColor="text1"/>
          <w:sz w:val="20"/>
          <w:szCs w:val="20"/>
        </w:rPr>
        <w:t>/15 – ZZSDT</w:t>
      </w:r>
      <w:r w:rsidR="00205BD2">
        <w:rPr>
          <w:rFonts w:ascii="Candara" w:hAnsi="Candara"/>
          <w:i/>
          <w:color w:val="000000" w:themeColor="text1"/>
          <w:sz w:val="20"/>
          <w:szCs w:val="20"/>
        </w:rPr>
        <w:t xml:space="preserve"> in 55/17</w:t>
      </w:r>
      <w:r w:rsidR="00643C4A" w:rsidRPr="00632E54">
        <w:rPr>
          <w:rFonts w:ascii="Candara" w:hAnsi="Candara"/>
          <w:i/>
          <w:color w:val="000000" w:themeColor="text1"/>
          <w:sz w:val="20"/>
          <w:szCs w:val="20"/>
        </w:rPr>
        <w:t>)</w:t>
      </w:r>
      <w:r w:rsidR="00FF61A9"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in</w:t>
      </w:r>
      <w:r w:rsidR="000765E0"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 </w:t>
      </w:r>
      <w:proofErr w:type="spellStart"/>
      <w:r w:rsidR="000765E0" w:rsidRPr="00632E54">
        <w:rPr>
          <w:rFonts w:ascii="Candara" w:hAnsi="Candara"/>
          <w:i/>
          <w:color w:val="000000" w:themeColor="text1"/>
          <w:sz w:val="20"/>
          <w:szCs w:val="20"/>
        </w:rPr>
        <w:t>Pogodbe</w:t>
      </w:r>
      <w:proofErr w:type="spellEnd"/>
      <w:r w:rsidR="000765E0"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o </w:t>
      </w:r>
      <w:proofErr w:type="spellStart"/>
      <w:r w:rsidR="000765E0" w:rsidRPr="00632E54">
        <w:rPr>
          <w:rFonts w:ascii="Candara" w:hAnsi="Candara"/>
          <w:i/>
          <w:color w:val="000000" w:themeColor="text1"/>
          <w:sz w:val="20"/>
          <w:szCs w:val="20"/>
        </w:rPr>
        <w:t>sofinanciranju</w:t>
      </w:r>
      <w:proofErr w:type="spellEnd"/>
      <w:r w:rsidR="000765E0"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proofErr w:type="spellStart"/>
      <w:r w:rsidR="000765E0" w:rsidRPr="00632E54">
        <w:rPr>
          <w:rFonts w:ascii="Candara" w:hAnsi="Candara"/>
          <w:i/>
          <w:color w:val="000000" w:themeColor="text1"/>
          <w:sz w:val="20"/>
          <w:szCs w:val="20"/>
        </w:rPr>
        <w:t>izvedbe</w:t>
      </w:r>
      <w:proofErr w:type="spellEnd"/>
      <w:r w:rsidR="000765E0"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operacije št. C33330-16-319002, »VODENJE IN UPRAVLJANJE INOVATIVNIH UČNIH OKOLIJ«, Operativnega programa za izvajanje Evropske kohezijske politike v obdobju 2014-2020, z dne 23. 6. 2016 in Zakona o organizaciji in financiranju vzgoje in izobraževanja (Uradni list RS, št. 16/07 – uradno prečiščeno besedilo, 36/08, 58/09, 64/09 – popr., 65/09 – popr., 20/11, 40/12 – ZUJF, 57/12 – ZPCP-2D in 47/15) </w:t>
      </w:r>
      <w:r w:rsidRPr="00632E54">
        <w:rPr>
          <w:rFonts w:ascii="Candara" w:hAnsi="Candara"/>
          <w:i/>
          <w:color w:val="000000" w:themeColor="text1"/>
          <w:sz w:val="20"/>
          <w:szCs w:val="20"/>
        </w:rPr>
        <w:t>ŠOLA ZA RAVNATELJE,</w:t>
      </w:r>
      <w:r w:rsidR="00FF61A9"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r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r w:rsidR="00643C4A" w:rsidRPr="00632E54">
        <w:rPr>
          <w:rFonts w:ascii="Candara" w:hAnsi="Candara"/>
          <w:i/>
          <w:color w:val="000000" w:themeColor="text1"/>
          <w:sz w:val="20"/>
          <w:szCs w:val="20"/>
        </w:rPr>
        <w:t xml:space="preserve">Dunajska 104, 1000 Ljubljana </w:t>
      </w:r>
      <w:r w:rsidRPr="00632E54">
        <w:rPr>
          <w:rFonts w:ascii="Candara" w:hAnsi="Candara"/>
          <w:i/>
          <w:color w:val="000000" w:themeColor="text1"/>
          <w:sz w:val="20"/>
          <w:szCs w:val="20"/>
        </w:rPr>
        <w:t>objavlja prosto delovno mesto</w:t>
      </w:r>
    </w:p>
    <w:p w14:paraId="55D6D48F" w14:textId="12B8B2A3" w:rsidR="008C34F4" w:rsidRPr="00632E54" w:rsidRDefault="002E230D" w:rsidP="008C34F4">
      <w:pPr>
        <w:spacing w:before="100" w:beforeAutospacing="1" w:after="100" w:afterAutospacing="1" w:line="240" w:lineRule="auto"/>
        <w:jc w:val="both"/>
        <w:rPr>
          <w:rFonts w:ascii="Candara" w:hAnsi="Candara" w:cs="Arial"/>
        </w:rPr>
      </w:pPr>
      <w:r w:rsidRPr="00D06C2B">
        <w:rPr>
          <w:rFonts w:ascii="Candara" w:hAnsi="Candara"/>
        </w:rPr>
        <w:br/>
      </w:r>
      <w:r w:rsidR="00205BD2">
        <w:rPr>
          <w:rFonts w:ascii="Candara" w:hAnsi="Candara" w:cs="Arial"/>
          <w:b/>
          <w:bCs/>
        </w:rPr>
        <w:t xml:space="preserve">VIŠJI </w:t>
      </w:r>
      <w:r w:rsidR="000B6A7C">
        <w:rPr>
          <w:rFonts w:ascii="Candara" w:hAnsi="Candara" w:cs="Arial"/>
          <w:b/>
          <w:bCs/>
        </w:rPr>
        <w:t xml:space="preserve">PREDAVATELJ ŠOLE ZA RAVNATELJE </w:t>
      </w:r>
      <w:r w:rsidR="00D06C2B" w:rsidRPr="00D06C2B">
        <w:rPr>
          <w:rFonts w:ascii="Candara" w:hAnsi="Candara" w:cs="Arial"/>
          <w:b/>
          <w:bCs/>
        </w:rPr>
        <w:t xml:space="preserve"> </w:t>
      </w:r>
      <w:r w:rsidR="000B6A7C">
        <w:rPr>
          <w:rFonts w:ascii="Candara" w:hAnsi="Candara" w:cs="Arial"/>
          <w:b/>
          <w:bCs/>
        </w:rPr>
        <w:t xml:space="preserve">(šifra </w:t>
      </w:r>
      <w:r w:rsidR="000B6A7C" w:rsidRPr="007E7D4E">
        <w:rPr>
          <w:rFonts w:ascii="Candara" w:hAnsi="Candara"/>
          <w:b/>
          <w:sz w:val="23"/>
          <w:szCs w:val="23"/>
        </w:rPr>
        <w:t>I01</w:t>
      </w:r>
      <w:r w:rsidR="00D91689">
        <w:rPr>
          <w:rFonts w:ascii="Candara" w:hAnsi="Candara"/>
          <w:b/>
          <w:sz w:val="23"/>
          <w:szCs w:val="23"/>
        </w:rPr>
        <w:t>8011</w:t>
      </w:r>
      <w:r w:rsidRPr="00D06C2B">
        <w:rPr>
          <w:rFonts w:ascii="Candara" w:hAnsi="Candara" w:cs="Arial"/>
          <w:b/>
          <w:bCs/>
        </w:rPr>
        <w:t>),</w:t>
      </w:r>
      <w:r w:rsidR="00D06C2B" w:rsidRPr="00D06C2B">
        <w:rPr>
          <w:rFonts w:ascii="Candara" w:hAnsi="Candara"/>
        </w:rPr>
        <w:t xml:space="preserve"> </w:t>
      </w:r>
      <w:r w:rsidRPr="00D06C2B">
        <w:rPr>
          <w:rFonts w:ascii="Candara" w:hAnsi="Candara" w:cs="Arial"/>
          <w:b/>
          <w:bCs/>
        </w:rPr>
        <w:t xml:space="preserve">za </w:t>
      </w:r>
      <w:r w:rsidR="00541C8A">
        <w:rPr>
          <w:rFonts w:ascii="Candara" w:hAnsi="Candara" w:cs="Arial"/>
          <w:b/>
          <w:bCs/>
        </w:rPr>
        <w:t>določen čas,</w:t>
      </w:r>
      <w:r w:rsidRPr="00D06C2B">
        <w:rPr>
          <w:rFonts w:ascii="Candara" w:hAnsi="Candara" w:cs="Arial"/>
          <w:b/>
          <w:bCs/>
        </w:rPr>
        <w:t xml:space="preserve"> </w:t>
      </w:r>
      <w:r w:rsidR="000B6A7C">
        <w:rPr>
          <w:rFonts w:ascii="Candara" w:hAnsi="Candara" w:cs="Arial"/>
          <w:b/>
          <w:bCs/>
        </w:rPr>
        <w:t xml:space="preserve">za </w:t>
      </w:r>
      <w:r w:rsidR="0030725B">
        <w:rPr>
          <w:rFonts w:ascii="Candara" w:hAnsi="Candara" w:cs="Arial"/>
          <w:b/>
          <w:bCs/>
        </w:rPr>
        <w:t>delovni čas</w:t>
      </w:r>
      <w:r w:rsidR="00643C4A">
        <w:rPr>
          <w:rFonts w:ascii="Candara" w:hAnsi="Candara" w:cs="Arial"/>
          <w:b/>
          <w:bCs/>
        </w:rPr>
        <w:t>, krajši od polnega, z možnostjo zaposlitve v obliki dopolnilenega dela</w:t>
      </w:r>
      <w:r w:rsidRPr="00D06C2B">
        <w:rPr>
          <w:rFonts w:ascii="Candara" w:hAnsi="Candara" w:cs="Arial"/>
        </w:rPr>
        <w:t>.</w:t>
      </w:r>
    </w:p>
    <w:p w14:paraId="2022B731" w14:textId="598FC79A" w:rsidR="00D06C2B" w:rsidRDefault="008C34F4" w:rsidP="008C34F4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>Delovno razme</w:t>
      </w:r>
      <w:r w:rsidR="00205BD2">
        <w:rPr>
          <w:rFonts w:ascii="Candara" w:eastAsia="Times New Roman" w:hAnsi="Candara" w:cs="Times New Roman"/>
          <w:lang w:eastAsia="sl-SI"/>
        </w:rPr>
        <w:t>rje se sklepa za delovno mesto Višji p</w:t>
      </w:r>
      <w:r w:rsidR="00BF3F73">
        <w:rPr>
          <w:rFonts w:ascii="Candara" w:eastAsia="Times New Roman" w:hAnsi="Candara" w:cs="Times New Roman"/>
          <w:lang w:eastAsia="sl-SI"/>
        </w:rPr>
        <w:t>redavatelj Šole z</w:t>
      </w:r>
      <w:r>
        <w:rPr>
          <w:rFonts w:ascii="Candara" w:eastAsia="Times New Roman" w:hAnsi="Candara" w:cs="Times New Roman"/>
          <w:lang w:eastAsia="sl-SI"/>
        </w:rPr>
        <w:t>a ra</w:t>
      </w:r>
      <w:r w:rsidR="00632E54">
        <w:rPr>
          <w:rFonts w:ascii="Candara" w:eastAsia="Times New Roman" w:hAnsi="Candara" w:cs="Times New Roman"/>
          <w:lang w:eastAsia="sl-SI"/>
        </w:rPr>
        <w:t>vnatelje za določen čas 12 mesecev,</w:t>
      </w:r>
      <w:r w:rsidR="00205BD2">
        <w:rPr>
          <w:rFonts w:ascii="Candara" w:eastAsia="Times New Roman" w:hAnsi="Candara" w:cs="Times New Roman"/>
          <w:lang w:eastAsia="sl-SI"/>
        </w:rPr>
        <w:t xml:space="preserve"> in sicer od 1. 1. 2018 do 31. 12</w:t>
      </w:r>
      <w:r w:rsidR="00632E54">
        <w:rPr>
          <w:rFonts w:ascii="Candara" w:eastAsia="Times New Roman" w:hAnsi="Candara" w:cs="Times New Roman"/>
          <w:lang w:eastAsia="sl-SI"/>
        </w:rPr>
        <w:t>. 2018</w:t>
      </w:r>
      <w:r>
        <w:rPr>
          <w:rFonts w:ascii="Candara" w:eastAsia="Times New Roman" w:hAnsi="Candara" w:cs="Times New Roman"/>
          <w:lang w:eastAsia="sl-SI"/>
        </w:rPr>
        <w:t>.</w:t>
      </w:r>
    </w:p>
    <w:p w14:paraId="147C3453" w14:textId="77777777" w:rsidR="00205BD2" w:rsidRDefault="008C34F4" w:rsidP="008C34F4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>Delovni čas, za katerega se skle</w:t>
      </w:r>
      <w:r w:rsidR="00205BD2">
        <w:rPr>
          <w:rFonts w:ascii="Candara" w:eastAsia="Times New Roman" w:hAnsi="Candara" w:cs="Times New Roman"/>
          <w:lang w:eastAsia="sl-SI"/>
        </w:rPr>
        <w:t xml:space="preserve">pa delovno razmerje znaša: </w:t>
      </w:r>
    </w:p>
    <w:p w14:paraId="6F4CB9E4" w14:textId="7BE957F3" w:rsidR="00205BD2" w:rsidRDefault="00205BD2" w:rsidP="00205BD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 xml:space="preserve">za 15 </w:t>
      </w:r>
      <w:r w:rsidR="00BF3F73">
        <w:rPr>
          <w:rFonts w:ascii="Candara" w:eastAsia="Times New Roman" w:hAnsi="Candara" w:cs="Times New Roman"/>
          <w:lang w:eastAsia="sl-SI"/>
        </w:rPr>
        <w:t>d</w:t>
      </w:r>
      <w:r>
        <w:rPr>
          <w:rFonts w:ascii="Candara" w:eastAsia="Times New Roman" w:hAnsi="Candara" w:cs="Times New Roman"/>
          <w:lang w:eastAsia="sl-SI"/>
        </w:rPr>
        <w:t xml:space="preserve">elovnih mest </w:t>
      </w:r>
      <w:r w:rsidR="00632E54" w:rsidRPr="00205BD2">
        <w:rPr>
          <w:rFonts w:ascii="Candara" w:eastAsia="Times New Roman" w:hAnsi="Candara" w:cs="Times New Roman"/>
          <w:lang w:eastAsia="sl-SI"/>
        </w:rPr>
        <w:t>4</w:t>
      </w:r>
      <w:r w:rsidR="008C34F4" w:rsidRPr="00205BD2">
        <w:rPr>
          <w:rFonts w:ascii="Candara" w:eastAsia="Times New Roman" w:hAnsi="Candara" w:cs="Times New Roman"/>
          <w:lang w:eastAsia="sl-SI"/>
        </w:rPr>
        <w:t xml:space="preserve"> ur</w:t>
      </w:r>
      <w:r w:rsidR="00632E54" w:rsidRPr="00205BD2">
        <w:rPr>
          <w:rFonts w:ascii="Candara" w:eastAsia="Times New Roman" w:hAnsi="Candara" w:cs="Times New Roman"/>
          <w:lang w:eastAsia="sl-SI"/>
        </w:rPr>
        <w:t>e</w:t>
      </w:r>
      <w:r w:rsidR="008C34F4" w:rsidRPr="00205BD2">
        <w:rPr>
          <w:rFonts w:ascii="Candara" w:eastAsia="Times New Roman" w:hAnsi="Candara" w:cs="Times New Roman"/>
          <w:lang w:eastAsia="sl-SI"/>
        </w:rPr>
        <w:t xml:space="preserve"> tedensko</w:t>
      </w:r>
      <w:r>
        <w:rPr>
          <w:rFonts w:ascii="Candara" w:eastAsia="Times New Roman" w:hAnsi="Candara" w:cs="Times New Roman"/>
          <w:lang w:eastAsia="sl-SI"/>
        </w:rPr>
        <w:t xml:space="preserve"> in </w:t>
      </w:r>
    </w:p>
    <w:p w14:paraId="68602573" w14:textId="7F0E64A9" w:rsidR="00632E54" w:rsidRPr="00205BD2" w:rsidRDefault="00205BD2" w:rsidP="002E7AD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>za 6 delovnih mest 6 ur tedensko</w:t>
      </w:r>
      <w:r w:rsidR="008C34F4" w:rsidRPr="00205BD2">
        <w:rPr>
          <w:rFonts w:ascii="Candara" w:eastAsia="Times New Roman" w:hAnsi="Candara" w:cs="Times New Roman"/>
          <w:lang w:eastAsia="sl-SI"/>
        </w:rPr>
        <w:t xml:space="preserve">. </w:t>
      </w:r>
    </w:p>
    <w:p w14:paraId="6ACB70DF" w14:textId="246BC263" w:rsidR="002E7AD3" w:rsidRPr="002E7AD3" w:rsidRDefault="002E7AD3" w:rsidP="002E7AD3">
      <w:pPr>
        <w:jc w:val="both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>Zaposlitve so predvidene v okviru projekta Vodenje in upravljanje inovativnih učnih okolij in jih</w:t>
      </w:r>
      <w:r>
        <w:rPr>
          <w:rFonts w:ascii="Candara" w:hAnsi="Candara"/>
          <w:color w:val="000000" w:themeColor="text1"/>
        </w:rPr>
        <w:t xml:space="preserve"> </w:t>
      </w:r>
      <w:r w:rsidRPr="00972DD1">
        <w:rPr>
          <w:rFonts w:ascii="Candara" w:hAnsi="Candara"/>
          <w:color w:val="000000" w:themeColor="text1"/>
        </w:rPr>
        <w:t>delno financira Evropska unija iz Evropskega socialnega sklada ter Ministrstvo za i</w:t>
      </w:r>
      <w:r w:rsidR="00205BD2">
        <w:rPr>
          <w:rFonts w:ascii="Candara" w:hAnsi="Candara"/>
          <w:color w:val="000000" w:themeColor="text1"/>
        </w:rPr>
        <w:t>zobraževanje, znanost in šport.</w:t>
      </w:r>
      <w:r w:rsidRPr="00972DD1">
        <w:rPr>
          <w:rFonts w:ascii="Candara" w:hAnsi="Candara"/>
          <w:color w:val="000000" w:themeColor="text1"/>
        </w:rPr>
        <w:t> Program se izvaja v okviru Operativnega programa za izvajanje Evropske kohezijske politike v obdobju 2014-2020, prednostne osi 10: «</w:t>
      </w:r>
      <w:r w:rsidRPr="00972DD1">
        <w:rPr>
          <w:rFonts w:ascii="Candara" w:hAnsi="Candara"/>
          <w:i/>
          <w:color w:val="000000" w:themeColor="text1"/>
        </w:rPr>
        <w:t>Znanje, spretnosti in vseživljenjsko učenje</w:t>
      </w:r>
      <w:r w:rsidRPr="00972DD1">
        <w:rPr>
          <w:rFonts w:ascii="Candara" w:hAnsi="Candara"/>
          <w:color w:val="000000" w:themeColor="text1"/>
        </w:rPr>
        <w:t>«, prednostne naložbe 10.1: »</w:t>
      </w:r>
      <w:r w:rsidRPr="00972DD1">
        <w:rPr>
          <w:rFonts w:ascii="Candara" w:hAnsi="Candara"/>
          <w:i/>
          <w:color w:val="000000" w:themeColor="text1"/>
        </w:rPr>
        <w:t>Krepitev enake dostopnosti vseživljenjskega učenja za vse starostne skupine v formalnem, neformalnem in priložnostnem okolju, izpopolnjevanje znanj, spretnosti in kompetenc delovne sile ter spodbujanje prožnih možnosti učenja, vključno prek poklicnega usmerjanja in validiranja pridobljenih kompetenc</w:t>
      </w:r>
      <w:r w:rsidRPr="00972DD1">
        <w:rPr>
          <w:rFonts w:ascii="Candara" w:hAnsi="Candara"/>
          <w:color w:val="000000" w:themeColor="text1"/>
        </w:rPr>
        <w:t>«, specifičnega cilja 3: »</w:t>
      </w:r>
      <w:r w:rsidRPr="00972DD1">
        <w:rPr>
          <w:rFonts w:ascii="Candara" w:hAnsi="Candara"/>
          <w:i/>
          <w:color w:val="000000" w:themeColor="text1"/>
        </w:rPr>
        <w:t>Spodbujanje prožnih oblik učenja ter podpora kakovostni karirerni orientaciji za šolajočo se mladino na vseh ravneh izobraževalnega sistema</w:t>
      </w:r>
      <w:r>
        <w:rPr>
          <w:rFonts w:ascii="Candara" w:hAnsi="Candara"/>
          <w:color w:val="000000" w:themeColor="text1"/>
        </w:rPr>
        <w:t xml:space="preserve">«. </w:t>
      </w:r>
      <w:r w:rsidR="001534C0">
        <w:rPr>
          <w:rFonts w:ascii="Candara" w:hAnsi="Candara"/>
          <w:color w:val="000000" w:themeColor="text1"/>
        </w:rPr>
        <w:t xml:space="preserve">Pri predmetnih zaposlitvah </w:t>
      </w:r>
      <w:r w:rsidR="0045108E">
        <w:rPr>
          <w:rFonts w:ascii="Candara" w:hAnsi="Candara"/>
          <w:color w:val="000000" w:themeColor="text1"/>
        </w:rPr>
        <w:t xml:space="preserve">gre za aktivnosti, ki bodo imele učnek na celotnem področju RS. </w:t>
      </w:r>
    </w:p>
    <w:p w14:paraId="6D9C1831" w14:textId="4C6AC62E" w:rsidR="00FF61A9" w:rsidRDefault="002E7AD3" w:rsidP="00FF61A9">
      <w:pPr>
        <w:jc w:val="both"/>
        <w:rPr>
          <w:rStyle w:val="Hyperlink"/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>D</w:t>
      </w:r>
      <w:r w:rsidR="008C34F4">
        <w:rPr>
          <w:rFonts w:ascii="Candara" w:eastAsia="Times New Roman" w:hAnsi="Candara" w:cs="Times New Roman"/>
          <w:lang w:eastAsia="sl-SI"/>
        </w:rPr>
        <w:t>elodajalec skepa delovna razmerja</w:t>
      </w:r>
      <w:r w:rsidR="00FF61A9">
        <w:rPr>
          <w:rFonts w:ascii="Candara" w:eastAsia="Times New Roman" w:hAnsi="Candara" w:cs="Times New Roman"/>
          <w:lang w:eastAsia="sl-SI"/>
        </w:rPr>
        <w:t xml:space="preserve"> z namenom zagotovitve</w:t>
      </w:r>
      <w:r w:rsidR="008C34F4">
        <w:rPr>
          <w:rFonts w:ascii="Candara" w:eastAsia="Times New Roman" w:hAnsi="Candara" w:cs="Times New Roman"/>
          <w:lang w:eastAsia="sl-SI"/>
        </w:rPr>
        <w:t xml:space="preserve"> u</w:t>
      </w:r>
      <w:r w:rsidR="00FF61A9">
        <w:rPr>
          <w:rFonts w:ascii="Candara" w:eastAsia="Times New Roman" w:hAnsi="Candara" w:cs="Times New Roman"/>
          <w:lang w:eastAsia="sl-SI"/>
        </w:rPr>
        <w:t>strezno usposobljenega kadra</w:t>
      </w:r>
      <w:r w:rsidR="00BF3F73">
        <w:rPr>
          <w:rFonts w:ascii="Candara" w:eastAsia="Times New Roman" w:hAnsi="Candara" w:cs="Times New Roman"/>
          <w:lang w:eastAsia="sl-SI"/>
        </w:rPr>
        <w:t xml:space="preserve"> za</w:t>
      </w:r>
      <w:r w:rsidR="00FF61A9">
        <w:rPr>
          <w:rFonts w:ascii="Candara" w:eastAsia="Times New Roman" w:hAnsi="Candara" w:cs="Times New Roman"/>
          <w:lang w:eastAsia="sl-SI"/>
        </w:rPr>
        <w:t xml:space="preserve"> </w:t>
      </w:r>
      <w:r w:rsidR="00BF3F73">
        <w:rPr>
          <w:rFonts w:ascii="Candara" w:eastAsia="Times New Roman" w:hAnsi="Candara" w:cs="Times New Roman"/>
          <w:lang w:eastAsia="sl-SI"/>
        </w:rPr>
        <w:t>preverjanje pilotne izvedbe</w:t>
      </w:r>
      <w:r w:rsidR="008C34F4" w:rsidRPr="008C34F4">
        <w:rPr>
          <w:rFonts w:ascii="Candara" w:eastAsia="Times New Roman" w:hAnsi="Candara" w:cs="Times New Roman"/>
          <w:lang w:eastAsia="sl-SI"/>
        </w:rPr>
        <w:t xml:space="preserve"> svetovanj</w:t>
      </w:r>
      <w:r w:rsidR="008C34F4">
        <w:rPr>
          <w:rFonts w:ascii="Candara" w:eastAsia="Times New Roman" w:hAnsi="Candara" w:cs="Times New Roman"/>
          <w:lang w:eastAsia="sl-SI"/>
        </w:rPr>
        <w:t xml:space="preserve"> ravnateljem</w:t>
      </w:r>
      <w:r w:rsidR="00205BD2">
        <w:rPr>
          <w:rFonts w:ascii="Candara" w:eastAsia="Times New Roman" w:hAnsi="Candara" w:cs="Times New Roman"/>
          <w:lang w:eastAsia="sl-SI"/>
        </w:rPr>
        <w:t>, širjenje rezultatov projekta in sodelovanja pri pripravi modela celovite podpore ravnateljem</w:t>
      </w:r>
      <w:r w:rsidR="008C34F4" w:rsidRPr="008C34F4">
        <w:rPr>
          <w:rFonts w:ascii="Candara" w:eastAsia="Times New Roman" w:hAnsi="Candara" w:cs="Times New Roman"/>
          <w:lang w:eastAsia="sl-SI"/>
        </w:rPr>
        <w:t xml:space="preserve">. </w:t>
      </w:r>
      <w:r w:rsidR="00205BD2">
        <w:rPr>
          <w:rFonts w:ascii="Candara" w:eastAsia="Times New Roman" w:hAnsi="Candara" w:cs="Times New Roman"/>
          <w:lang w:eastAsia="sl-SI"/>
        </w:rPr>
        <w:t xml:space="preserve">V zvezi s svojimi delovnimi nalogami </w:t>
      </w:r>
      <w:r w:rsidR="008C34F4">
        <w:rPr>
          <w:rFonts w:ascii="Candara" w:eastAsia="Times New Roman" w:hAnsi="Candara" w:cs="Times New Roman"/>
          <w:lang w:eastAsia="sl-SI"/>
        </w:rPr>
        <w:t xml:space="preserve">bodo izbrani kandidti </w:t>
      </w:r>
      <w:r w:rsidR="00D92953">
        <w:rPr>
          <w:rFonts w:ascii="Candara" w:eastAsia="Times New Roman" w:hAnsi="Candara" w:cs="Times New Roman"/>
          <w:lang w:eastAsia="sl-SI"/>
        </w:rPr>
        <w:t xml:space="preserve">pripravljali strokovna gradiva, </w:t>
      </w:r>
      <w:r w:rsidR="008C34F4" w:rsidRPr="008C34F4">
        <w:rPr>
          <w:rFonts w:ascii="Candara" w:eastAsia="Times New Roman" w:hAnsi="Candara" w:cs="Times New Roman"/>
          <w:lang w:eastAsia="sl-SI"/>
        </w:rPr>
        <w:t xml:space="preserve">oblikovali </w:t>
      </w:r>
      <w:r w:rsidR="00BF3F73">
        <w:rPr>
          <w:rFonts w:ascii="Candara" w:eastAsia="Times New Roman" w:hAnsi="Candara" w:cs="Times New Roman"/>
          <w:lang w:eastAsia="sl-SI"/>
        </w:rPr>
        <w:t>skupna izhodišča za svetovanje</w:t>
      </w:r>
      <w:r w:rsidR="00205BD2">
        <w:rPr>
          <w:rFonts w:ascii="Candara" w:eastAsia="Times New Roman" w:hAnsi="Candara" w:cs="Times New Roman"/>
          <w:lang w:eastAsia="sl-SI"/>
        </w:rPr>
        <w:t>, sodelovali pri presoji predloga</w:t>
      </w:r>
      <w:r w:rsidR="008C34F4" w:rsidRPr="008C34F4">
        <w:rPr>
          <w:rFonts w:ascii="Candara" w:eastAsia="Times New Roman" w:hAnsi="Candara" w:cs="Times New Roman"/>
          <w:lang w:eastAsia="sl-SI"/>
        </w:rPr>
        <w:t xml:space="preserve"> proto</w:t>
      </w:r>
      <w:r w:rsidR="00205BD2">
        <w:rPr>
          <w:rFonts w:ascii="Candara" w:eastAsia="Times New Roman" w:hAnsi="Candara" w:cs="Times New Roman"/>
          <w:lang w:eastAsia="sl-SI"/>
        </w:rPr>
        <w:t>kola za svetovanje in evalvaciji svetovanja,</w:t>
      </w:r>
      <w:r w:rsidR="008C34F4" w:rsidRPr="008C34F4">
        <w:rPr>
          <w:rFonts w:ascii="Candara" w:eastAsia="Times New Roman" w:hAnsi="Candara" w:cs="Times New Roman"/>
          <w:lang w:eastAsia="sl-SI"/>
        </w:rPr>
        <w:t xml:space="preserve"> sodelovali </w:t>
      </w:r>
      <w:r w:rsidR="00205BD2">
        <w:rPr>
          <w:rFonts w:ascii="Candara" w:eastAsia="Times New Roman" w:hAnsi="Candara" w:cs="Times New Roman"/>
          <w:lang w:eastAsia="sl-SI"/>
        </w:rPr>
        <w:t>pri</w:t>
      </w:r>
      <w:r w:rsidR="008C34F4" w:rsidRPr="008C34F4">
        <w:rPr>
          <w:rFonts w:ascii="Candara" w:eastAsia="Times New Roman" w:hAnsi="Candara" w:cs="Times New Roman"/>
          <w:lang w:eastAsia="sl-SI"/>
        </w:rPr>
        <w:t xml:space="preserve"> širjenju rezultatov aktivnosti programa</w:t>
      </w:r>
      <w:r w:rsidR="00205BD2">
        <w:rPr>
          <w:rFonts w:ascii="Candara" w:eastAsia="Times New Roman" w:hAnsi="Candara" w:cs="Times New Roman"/>
          <w:lang w:eastAsia="sl-SI"/>
        </w:rPr>
        <w:t xml:space="preserve"> ter pri snovanju modela celovite podpore ravnateljem</w:t>
      </w:r>
      <w:r w:rsidR="008C34F4" w:rsidRPr="008C34F4">
        <w:rPr>
          <w:rFonts w:ascii="Candara" w:eastAsia="Times New Roman" w:hAnsi="Candara" w:cs="Times New Roman"/>
          <w:lang w:eastAsia="sl-SI"/>
        </w:rPr>
        <w:t xml:space="preserve">. </w:t>
      </w:r>
      <w:r w:rsidR="00FF61A9">
        <w:rPr>
          <w:rFonts w:ascii="Candara" w:eastAsia="Times New Roman" w:hAnsi="Candara" w:cs="Times New Roman"/>
          <w:lang w:eastAsia="sl-SI"/>
        </w:rPr>
        <w:t xml:space="preserve"> Več o</w:t>
      </w:r>
      <w:r w:rsidR="00366C22">
        <w:rPr>
          <w:rFonts w:ascii="Candara" w:eastAsia="Times New Roman" w:hAnsi="Candara" w:cs="Times New Roman"/>
          <w:lang w:eastAsia="sl-SI"/>
        </w:rPr>
        <w:t xml:space="preserve"> projektu si lahko preberete na naši spletni strani.</w:t>
      </w:r>
    </w:p>
    <w:p w14:paraId="636AD6E5" w14:textId="20790160" w:rsidR="00D92953" w:rsidRPr="00AA3E9A" w:rsidRDefault="00D92953" w:rsidP="00D92953">
      <w:pPr>
        <w:pStyle w:val="Telobesedila21"/>
        <w:rPr>
          <w:rFonts w:ascii="Candara" w:hAnsi="Candara"/>
          <w:sz w:val="22"/>
          <w:szCs w:val="22"/>
          <w:lang w:val="sv-SE"/>
        </w:rPr>
      </w:pPr>
      <w:r>
        <w:rPr>
          <w:rFonts w:ascii="Candara" w:hAnsi="Candara"/>
          <w:sz w:val="22"/>
          <w:szCs w:val="22"/>
          <w:lang w:val="sv-SE"/>
        </w:rPr>
        <w:lastRenderedPageBreak/>
        <w:t xml:space="preserve">Izbrani kandidati bodo morali mesečno </w:t>
      </w:r>
      <w:r w:rsidRPr="00AA3E9A">
        <w:rPr>
          <w:rFonts w:ascii="Candara" w:hAnsi="Candara"/>
          <w:sz w:val="22"/>
          <w:szCs w:val="22"/>
          <w:lang w:val="sv-SE"/>
        </w:rPr>
        <w:t xml:space="preserve">oddati </w:t>
      </w:r>
      <w:proofErr w:type="spellStart"/>
      <w:r w:rsidRPr="00AA3E9A">
        <w:rPr>
          <w:rFonts w:ascii="Candara" w:hAnsi="Candara"/>
          <w:sz w:val="22"/>
          <w:szCs w:val="22"/>
          <w:lang w:val="sv-SE"/>
        </w:rPr>
        <w:t>časovnico</w:t>
      </w:r>
      <w:proofErr w:type="spellEnd"/>
      <w:r>
        <w:rPr>
          <w:rFonts w:ascii="Candara" w:hAnsi="Candara"/>
          <w:sz w:val="22"/>
          <w:szCs w:val="22"/>
          <w:lang w:val="sv-SE"/>
        </w:rPr>
        <w:t xml:space="preserve"> v skladu s pogodbo</w:t>
      </w:r>
      <w:r w:rsidRPr="00AA3E9A">
        <w:rPr>
          <w:rFonts w:ascii="Candara" w:hAnsi="Candara"/>
          <w:sz w:val="22"/>
          <w:szCs w:val="22"/>
          <w:lang w:val="sv-SE"/>
        </w:rPr>
        <w:t xml:space="preserve"> </w:t>
      </w:r>
      <w:r>
        <w:rPr>
          <w:rFonts w:ascii="Candara" w:hAnsi="Candara"/>
          <w:sz w:val="22"/>
          <w:szCs w:val="22"/>
          <w:lang w:val="sv-SE"/>
        </w:rPr>
        <w:t>o</w:t>
      </w:r>
      <w:r w:rsidRPr="00AA3E9A">
        <w:rPr>
          <w:rFonts w:ascii="Candara" w:hAnsi="Candara"/>
          <w:sz w:val="22"/>
          <w:szCs w:val="22"/>
          <w:lang w:val="sv-SE"/>
        </w:rPr>
        <w:t xml:space="preserve"> zaposlitvi in navodili Ministrstva za izobraževanje, znanost in šport za izvajanje projektov ESS.</w:t>
      </w:r>
    </w:p>
    <w:p w14:paraId="14C2FC11" w14:textId="77777777" w:rsidR="00D92953" w:rsidRPr="00AA3E9A" w:rsidRDefault="00D92953" w:rsidP="00D92953">
      <w:pPr>
        <w:pStyle w:val="Telobesedila21"/>
        <w:rPr>
          <w:rFonts w:ascii="Candara" w:hAnsi="Candara"/>
          <w:sz w:val="22"/>
          <w:szCs w:val="22"/>
          <w:lang w:val="sv-SE"/>
        </w:rPr>
      </w:pPr>
    </w:p>
    <w:p w14:paraId="6985C82C" w14:textId="7C7B2ADA" w:rsidR="00D92953" w:rsidRPr="00D92953" w:rsidRDefault="00D92953" w:rsidP="00D92953">
      <w:pPr>
        <w:pStyle w:val="Telobesedila21"/>
        <w:rPr>
          <w:rFonts w:ascii="Candara" w:hAnsi="Candara"/>
          <w:sz w:val="22"/>
          <w:szCs w:val="22"/>
          <w:lang w:val="sv-SE"/>
        </w:rPr>
      </w:pPr>
      <w:r>
        <w:rPr>
          <w:rFonts w:ascii="Candara" w:hAnsi="Candara"/>
          <w:sz w:val="22"/>
          <w:szCs w:val="22"/>
          <w:lang w:val="sv-SE"/>
        </w:rPr>
        <w:t>Izbrani kandidati se zavezujejo</w:t>
      </w:r>
      <w:r w:rsidRPr="00AA3E9A">
        <w:rPr>
          <w:rFonts w:ascii="Candara" w:hAnsi="Candara"/>
          <w:sz w:val="22"/>
          <w:szCs w:val="22"/>
          <w:lang w:val="sv-SE"/>
        </w:rPr>
        <w:t>, da bo</w:t>
      </w:r>
      <w:r>
        <w:rPr>
          <w:rFonts w:ascii="Candara" w:hAnsi="Candara"/>
          <w:sz w:val="22"/>
          <w:szCs w:val="22"/>
          <w:lang w:val="sv-SE"/>
        </w:rPr>
        <w:t>do</w:t>
      </w:r>
      <w:r w:rsidRPr="00AA3E9A">
        <w:rPr>
          <w:rFonts w:ascii="Candara" w:hAnsi="Candara"/>
          <w:sz w:val="22"/>
          <w:szCs w:val="22"/>
          <w:lang w:val="sv-SE"/>
        </w:rPr>
        <w:t xml:space="preserve"> v primeru obveščanja javnosti upošteval</w:t>
      </w:r>
      <w:r>
        <w:rPr>
          <w:rFonts w:ascii="Candara" w:hAnsi="Candara"/>
          <w:sz w:val="22"/>
          <w:szCs w:val="22"/>
          <w:lang w:val="sv-SE"/>
        </w:rPr>
        <w:t>i</w:t>
      </w:r>
      <w:r w:rsidRPr="00AA3E9A">
        <w:rPr>
          <w:rFonts w:ascii="Candara" w:hAnsi="Candara"/>
          <w:sz w:val="22"/>
          <w:szCs w:val="22"/>
          <w:lang w:val="sv-SE"/>
        </w:rPr>
        <w:t xml:space="preserve"> navodila Ministrstva za izobraževanje, znanost in šport za izvajanje projektov ESS. </w:t>
      </w:r>
    </w:p>
    <w:p w14:paraId="294CC24A" w14:textId="77777777" w:rsidR="00FF61A9" w:rsidRPr="00FF61A9" w:rsidRDefault="00FF61A9" w:rsidP="00FF61A9">
      <w:pPr>
        <w:jc w:val="both"/>
        <w:rPr>
          <w:rFonts w:ascii="Candara" w:hAnsi="Candara"/>
          <w:color w:val="000000" w:themeColor="text1"/>
        </w:rPr>
      </w:pPr>
    </w:p>
    <w:p w14:paraId="48441194" w14:textId="77777777" w:rsidR="00FD33C8" w:rsidRDefault="00513DC1" w:rsidP="00FD33C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 w:rsidRPr="00513DC1">
        <w:rPr>
          <w:rFonts w:ascii="Candara" w:eastAsia="Times New Roman" w:hAnsi="Candara" w:cs="Times New Roman"/>
          <w:lang w:eastAsia="sl-SI"/>
        </w:rPr>
        <w:t xml:space="preserve">Kandidati, ki se bodo prijavili na prosto delovno mesto, morajo izpolnjevati naslednje </w:t>
      </w:r>
      <w:r w:rsidRPr="00513DC1">
        <w:rPr>
          <w:rFonts w:ascii="Candara" w:eastAsia="Times New Roman" w:hAnsi="Candara" w:cs="Times New Roman"/>
          <w:u w:val="single"/>
          <w:lang w:eastAsia="sl-SI"/>
        </w:rPr>
        <w:t>pogoje in druga znanja:</w:t>
      </w:r>
    </w:p>
    <w:p w14:paraId="19D1DFEE" w14:textId="26CDAFC3" w:rsidR="00FD33C8" w:rsidRPr="00FD33C8" w:rsidRDefault="00FD33C8" w:rsidP="00FD33C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 w:rsidRPr="00FD33C8">
        <w:rPr>
          <w:rFonts w:ascii="Candara" w:eastAsia="Times New Roman" w:hAnsi="Candara" w:cs="Times New Roman"/>
          <w:lang w:eastAsia="sl-SI"/>
        </w:rPr>
        <w:t>r</w:t>
      </w:r>
      <w:proofErr w:type="spellStart"/>
      <w:r w:rsidRPr="00FD33C8">
        <w:rPr>
          <w:rFonts w:ascii="Corbel" w:eastAsia="Times New Roman" w:hAnsi="Corbel" w:cs="Times New Roman"/>
          <w:color w:val="000000"/>
          <w:lang w:val="en-GB" w:eastAsia="en-GB"/>
        </w:rPr>
        <w:t>aven</w:t>
      </w:r>
      <w:proofErr w:type="spellEnd"/>
      <w:r w:rsidRPr="00FD33C8">
        <w:rPr>
          <w:rFonts w:ascii="Corbel" w:eastAsia="Times New Roman" w:hAnsi="Corbel" w:cs="Times New Roman"/>
          <w:color w:val="000000"/>
          <w:lang w:val="en-GB" w:eastAsia="en-GB"/>
        </w:rPr>
        <w:t xml:space="preserve"> </w:t>
      </w:r>
      <w:proofErr w:type="spellStart"/>
      <w:r w:rsidRPr="00FD33C8">
        <w:rPr>
          <w:rFonts w:ascii="Corbel" w:eastAsia="Times New Roman" w:hAnsi="Corbel" w:cs="Times New Roman"/>
          <w:color w:val="000000"/>
          <w:lang w:val="en-GB" w:eastAsia="en-GB"/>
        </w:rPr>
        <w:t>izobrazbe</w:t>
      </w:r>
      <w:proofErr w:type="spellEnd"/>
      <w:r w:rsidRPr="00FD33C8">
        <w:rPr>
          <w:rFonts w:ascii="Corbel" w:eastAsia="Times New Roman" w:hAnsi="Corbel" w:cs="Times New Roman"/>
          <w:color w:val="000000"/>
          <w:lang w:val="en-GB" w:eastAsia="en-GB"/>
        </w:rPr>
        <w:t>: 18102,</w:t>
      </w:r>
      <w:r w:rsidR="00BF3F73">
        <w:rPr>
          <w:rFonts w:ascii="Corbel" w:eastAsia="Times New Roman" w:hAnsi="Corbel" w:cs="Times New Roman"/>
          <w:color w:val="000000"/>
          <w:lang w:val="en-GB" w:eastAsia="en-GB"/>
        </w:rPr>
        <w:t xml:space="preserve"> </w:t>
      </w:r>
      <w:proofErr w:type="spellStart"/>
      <w:r w:rsidR="00BF3F73">
        <w:rPr>
          <w:rFonts w:ascii="Corbel" w:eastAsia="Times New Roman" w:hAnsi="Corbel" w:cs="Times New Roman"/>
          <w:color w:val="000000"/>
          <w:lang w:val="en-GB" w:eastAsia="en-GB"/>
        </w:rPr>
        <w:t>vsaj</w:t>
      </w:r>
      <w:proofErr w:type="spellEnd"/>
      <w:r w:rsidRPr="00FD33C8">
        <w:rPr>
          <w:rFonts w:ascii="Corbel" w:eastAsia="Times New Roman" w:hAnsi="Corbel" w:cs="Times New Roman"/>
          <w:color w:val="000000"/>
          <w:lang w:val="en-GB" w:eastAsia="en-GB"/>
        </w:rPr>
        <w:t xml:space="preserve"> </w:t>
      </w:r>
      <w:proofErr w:type="spellStart"/>
      <w:r w:rsidRPr="00FD33C8">
        <w:rPr>
          <w:rFonts w:ascii="Corbel" w:eastAsia="Times New Roman" w:hAnsi="Corbel" w:cs="Times New Roman"/>
          <w:color w:val="000000"/>
          <w:lang w:val="en-GB" w:eastAsia="en-GB"/>
        </w:rPr>
        <w:t>Specializacija</w:t>
      </w:r>
      <w:proofErr w:type="spellEnd"/>
      <w:r w:rsidRPr="00FD33C8">
        <w:rPr>
          <w:rFonts w:ascii="Corbel" w:eastAsia="Times New Roman" w:hAnsi="Corbel" w:cs="Times New Roman"/>
          <w:color w:val="000000"/>
          <w:lang w:val="en-GB" w:eastAsia="en-GB"/>
        </w:rPr>
        <w:t xml:space="preserve"> </w:t>
      </w:r>
      <w:proofErr w:type="spellStart"/>
      <w:r w:rsidRPr="00FD33C8">
        <w:rPr>
          <w:rFonts w:ascii="Corbel" w:eastAsia="Times New Roman" w:hAnsi="Corbel" w:cs="Times New Roman"/>
          <w:color w:val="000000"/>
          <w:lang w:val="en-GB" w:eastAsia="en-GB"/>
        </w:rPr>
        <w:t>po</w:t>
      </w:r>
      <w:proofErr w:type="spellEnd"/>
      <w:r w:rsidRPr="00FD33C8">
        <w:rPr>
          <w:rFonts w:ascii="Corbel" w:eastAsia="Times New Roman" w:hAnsi="Corbel" w:cs="Times New Roman"/>
          <w:color w:val="000000"/>
          <w:lang w:val="en-GB" w:eastAsia="en-GB"/>
        </w:rPr>
        <w:t xml:space="preserve"> </w:t>
      </w:r>
      <w:proofErr w:type="spellStart"/>
      <w:r w:rsidRPr="00FD33C8">
        <w:rPr>
          <w:rFonts w:ascii="Corbel" w:eastAsia="Times New Roman" w:hAnsi="Corbel" w:cs="Times New Roman"/>
          <w:color w:val="000000"/>
          <w:lang w:val="en-GB" w:eastAsia="en-GB"/>
        </w:rPr>
        <w:t>univerzitetni</w:t>
      </w:r>
      <w:proofErr w:type="spellEnd"/>
      <w:r w:rsidRPr="00FD33C8">
        <w:rPr>
          <w:rFonts w:ascii="Corbel" w:eastAsia="Times New Roman" w:hAnsi="Corbel" w:cs="Times New Roman"/>
          <w:color w:val="000000"/>
          <w:lang w:val="en-GB" w:eastAsia="en-GB"/>
        </w:rPr>
        <w:t xml:space="preserve"> </w:t>
      </w:r>
      <w:proofErr w:type="spellStart"/>
      <w:r w:rsidRPr="00FD33C8">
        <w:rPr>
          <w:rFonts w:ascii="Corbel" w:eastAsia="Times New Roman" w:hAnsi="Corbel" w:cs="Times New Roman"/>
          <w:color w:val="000000"/>
          <w:lang w:val="en-GB" w:eastAsia="en-GB"/>
        </w:rPr>
        <w:t>izobrazbi</w:t>
      </w:r>
      <w:proofErr w:type="spellEnd"/>
      <w:r w:rsidRPr="00FD33C8">
        <w:rPr>
          <w:rFonts w:ascii="Corbel" w:eastAsia="Times New Roman" w:hAnsi="Corbel" w:cs="Times New Roman"/>
          <w:color w:val="000000"/>
          <w:lang w:val="en-GB" w:eastAsia="en-GB"/>
        </w:rPr>
        <w:t xml:space="preserve"> (</w:t>
      </w:r>
      <w:proofErr w:type="spellStart"/>
      <w:r w:rsidRPr="00FD33C8">
        <w:rPr>
          <w:rFonts w:ascii="Corbel" w:eastAsia="Times New Roman" w:hAnsi="Corbel" w:cs="Times New Roman"/>
          <w:color w:val="000000"/>
          <w:lang w:val="en-GB" w:eastAsia="en-GB"/>
        </w:rPr>
        <w:t>prejšnja</w:t>
      </w:r>
      <w:proofErr w:type="spellEnd"/>
      <w:r w:rsidRPr="00FD33C8">
        <w:rPr>
          <w:rFonts w:ascii="Corbel" w:eastAsia="Times New Roman" w:hAnsi="Corbel" w:cs="Times New Roman"/>
          <w:color w:val="000000"/>
          <w:lang w:val="en-GB" w:eastAsia="en-GB"/>
        </w:rPr>
        <w:t xml:space="preserve">) </w:t>
      </w:r>
      <w:proofErr w:type="spellStart"/>
      <w:r w:rsidRPr="00FD33C8">
        <w:rPr>
          <w:rFonts w:ascii="Corbel" w:eastAsia="Times New Roman" w:hAnsi="Corbel" w:cs="Times New Roman"/>
          <w:color w:val="000000"/>
          <w:lang w:val="en-GB" w:eastAsia="en-GB"/>
        </w:rPr>
        <w:t>Magisterij</w:t>
      </w:r>
      <w:proofErr w:type="spellEnd"/>
      <w:r w:rsidRPr="00FD33C8">
        <w:rPr>
          <w:rFonts w:ascii="Corbel" w:eastAsia="Times New Roman" w:hAnsi="Corbel" w:cs="Times New Roman"/>
          <w:color w:val="000000"/>
          <w:lang w:val="en-GB" w:eastAsia="en-GB"/>
        </w:rPr>
        <w:t xml:space="preserve"> </w:t>
      </w:r>
      <w:proofErr w:type="spellStart"/>
      <w:r w:rsidRPr="00FD33C8">
        <w:rPr>
          <w:rFonts w:ascii="Corbel" w:eastAsia="Times New Roman" w:hAnsi="Corbel" w:cs="Times New Roman"/>
          <w:color w:val="000000"/>
          <w:lang w:val="en-GB" w:eastAsia="en-GB"/>
        </w:rPr>
        <w:t>znanosti</w:t>
      </w:r>
      <w:proofErr w:type="spellEnd"/>
      <w:r w:rsidRPr="00FD33C8">
        <w:rPr>
          <w:rFonts w:ascii="Corbel" w:eastAsia="Times New Roman" w:hAnsi="Corbel" w:cs="Times New Roman"/>
          <w:color w:val="000000"/>
          <w:lang w:val="en-GB" w:eastAsia="en-GB"/>
        </w:rPr>
        <w:t xml:space="preserve"> (</w:t>
      </w:r>
      <w:proofErr w:type="spellStart"/>
      <w:r w:rsidRPr="00FD33C8">
        <w:rPr>
          <w:rFonts w:ascii="Corbel" w:eastAsia="Times New Roman" w:hAnsi="Corbel" w:cs="Times New Roman"/>
          <w:color w:val="000000"/>
          <w:lang w:val="en-GB" w:eastAsia="en-GB"/>
        </w:rPr>
        <w:t>prejšnji</w:t>
      </w:r>
      <w:proofErr w:type="spellEnd"/>
      <w:r w:rsidRPr="00FD33C8">
        <w:rPr>
          <w:rFonts w:ascii="Corbel" w:eastAsia="Times New Roman" w:hAnsi="Corbel" w:cs="Times New Roman"/>
          <w:color w:val="000000"/>
          <w:lang w:val="en-GB" w:eastAsia="en-GB"/>
        </w:rPr>
        <w:t>)</w:t>
      </w:r>
      <w:r w:rsidR="00BF3F73">
        <w:rPr>
          <w:rFonts w:ascii="Corbel" w:eastAsia="Times New Roman" w:hAnsi="Corbel" w:cs="Times New Roman"/>
          <w:color w:val="000000"/>
          <w:lang w:val="en-GB" w:eastAsia="en-GB"/>
        </w:rPr>
        <w:t xml:space="preserve"> </w:t>
      </w:r>
      <w:proofErr w:type="spellStart"/>
      <w:r w:rsidR="00BF3F73">
        <w:rPr>
          <w:rFonts w:ascii="Corbel" w:eastAsia="Times New Roman" w:hAnsi="Corbel" w:cs="Times New Roman"/>
          <w:color w:val="000000"/>
          <w:lang w:val="en-GB" w:eastAsia="en-GB"/>
        </w:rPr>
        <w:t>ali</w:t>
      </w:r>
      <w:proofErr w:type="spellEnd"/>
      <w:r w:rsidR="00BF3F73">
        <w:rPr>
          <w:rFonts w:ascii="Corbel" w:eastAsia="Times New Roman" w:hAnsi="Corbel" w:cs="Times New Roman"/>
          <w:color w:val="000000"/>
          <w:lang w:val="en-GB" w:eastAsia="en-GB"/>
        </w:rPr>
        <w:t xml:space="preserve"> </w:t>
      </w:r>
      <w:proofErr w:type="spellStart"/>
      <w:r w:rsidR="00BF3F73">
        <w:rPr>
          <w:rFonts w:ascii="Corbel" w:eastAsia="Times New Roman" w:hAnsi="Corbel" w:cs="Times New Roman"/>
          <w:color w:val="000000"/>
          <w:lang w:val="en-GB" w:eastAsia="en-GB"/>
        </w:rPr>
        <w:t>doktorat</w:t>
      </w:r>
      <w:proofErr w:type="spellEnd"/>
      <w:r w:rsidR="00BF3F73">
        <w:rPr>
          <w:rFonts w:ascii="Corbel" w:eastAsia="Times New Roman" w:hAnsi="Corbel" w:cs="Times New Roman"/>
          <w:color w:val="000000"/>
          <w:lang w:val="en-GB" w:eastAsia="en-GB"/>
        </w:rPr>
        <w:t xml:space="preserve"> s </w:t>
      </w:r>
      <w:proofErr w:type="spellStart"/>
      <w:r w:rsidR="00BF3F73">
        <w:rPr>
          <w:rFonts w:ascii="Corbel" w:eastAsia="Times New Roman" w:hAnsi="Corbel" w:cs="Times New Roman"/>
          <w:color w:val="000000"/>
          <w:lang w:val="en-GB" w:eastAsia="en-GB"/>
        </w:rPr>
        <w:t>področja</w:t>
      </w:r>
      <w:proofErr w:type="spellEnd"/>
      <w:r w:rsidR="00BF3F73">
        <w:rPr>
          <w:rFonts w:ascii="Corbel" w:eastAsia="Times New Roman" w:hAnsi="Corbel" w:cs="Times New Roman"/>
          <w:color w:val="000000"/>
          <w:lang w:val="en-GB" w:eastAsia="en-GB"/>
        </w:rPr>
        <w:t xml:space="preserve"> </w:t>
      </w:r>
      <w:proofErr w:type="spellStart"/>
      <w:r w:rsidR="00BF3F73">
        <w:rPr>
          <w:rFonts w:ascii="Corbel" w:eastAsia="Times New Roman" w:hAnsi="Corbel" w:cs="Times New Roman"/>
          <w:color w:val="000000"/>
          <w:lang w:val="en-GB" w:eastAsia="en-GB"/>
        </w:rPr>
        <w:t>izobraževanja</w:t>
      </w:r>
      <w:proofErr w:type="spellEnd"/>
      <w:r w:rsidR="00BF3F73">
        <w:rPr>
          <w:rFonts w:ascii="Corbel" w:eastAsia="Times New Roman" w:hAnsi="Corbel" w:cs="Times New Roman"/>
          <w:color w:val="000000"/>
          <w:lang w:val="en-GB" w:eastAsia="en-GB"/>
        </w:rPr>
        <w:t xml:space="preserve"> </w:t>
      </w:r>
      <w:proofErr w:type="spellStart"/>
      <w:r w:rsidR="00BF3F73">
        <w:rPr>
          <w:rFonts w:ascii="Corbel" w:eastAsia="Times New Roman" w:hAnsi="Corbel" w:cs="Times New Roman"/>
          <w:color w:val="000000"/>
          <w:lang w:val="en-GB" w:eastAsia="en-GB"/>
        </w:rPr>
        <w:t>ali</w:t>
      </w:r>
      <w:proofErr w:type="spellEnd"/>
      <w:r w:rsidR="00BF3F73">
        <w:rPr>
          <w:rFonts w:ascii="Corbel" w:eastAsia="Times New Roman" w:hAnsi="Corbel" w:cs="Times New Roman"/>
          <w:color w:val="000000"/>
          <w:lang w:val="en-GB" w:eastAsia="en-GB"/>
        </w:rPr>
        <w:t xml:space="preserve"> </w:t>
      </w:r>
      <w:proofErr w:type="spellStart"/>
      <w:r w:rsidR="00BF3F73">
        <w:rPr>
          <w:rFonts w:ascii="Corbel" w:eastAsia="Times New Roman" w:hAnsi="Corbel" w:cs="Times New Roman"/>
          <w:color w:val="000000"/>
          <w:lang w:val="en-GB" w:eastAsia="en-GB"/>
        </w:rPr>
        <w:t>druge</w:t>
      </w:r>
      <w:proofErr w:type="spellEnd"/>
      <w:r w:rsidR="00BF3F73">
        <w:rPr>
          <w:rFonts w:ascii="Corbel" w:eastAsia="Times New Roman" w:hAnsi="Corbel" w:cs="Times New Roman"/>
          <w:color w:val="000000"/>
          <w:lang w:val="en-GB" w:eastAsia="en-GB"/>
        </w:rPr>
        <w:t xml:space="preserve"> </w:t>
      </w:r>
      <w:proofErr w:type="spellStart"/>
      <w:r w:rsidR="00BF3F73">
        <w:rPr>
          <w:rFonts w:ascii="Corbel" w:eastAsia="Times New Roman" w:hAnsi="Corbel" w:cs="Times New Roman"/>
          <w:color w:val="000000"/>
          <w:lang w:val="en-GB" w:eastAsia="en-GB"/>
        </w:rPr>
        <w:t>družboslovne</w:t>
      </w:r>
      <w:proofErr w:type="spellEnd"/>
      <w:r w:rsidR="00BF3F73">
        <w:rPr>
          <w:rFonts w:ascii="Corbel" w:eastAsia="Times New Roman" w:hAnsi="Corbel" w:cs="Times New Roman"/>
          <w:color w:val="000000"/>
          <w:lang w:val="en-GB" w:eastAsia="en-GB"/>
        </w:rPr>
        <w:t xml:space="preserve"> </w:t>
      </w:r>
      <w:proofErr w:type="spellStart"/>
      <w:r w:rsidR="00BF3F73">
        <w:rPr>
          <w:rFonts w:ascii="Corbel" w:eastAsia="Times New Roman" w:hAnsi="Corbel" w:cs="Times New Roman"/>
          <w:color w:val="000000"/>
          <w:lang w:val="en-GB" w:eastAsia="en-GB"/>
        </w:rPr>
        <w:t>smeri</w:t>
      </w:r>
      <w:proofErr w:type="spellEnd"/>
      <w:r w:rsidR="00BF3F73">
        <w:rPr>
          <w:rFonts w:ascii="Corbel" w:eastAsia="Times New Roman" w:hAnsi="Corbel" w:cs="Times New Roman"/>
          <w:color w:val="000000"/>
          <w:lang w:val="en-GB" w:eastAsia="en-GB"/>
        </w:rPr>
        <w:t>.</w:t>
      </w:r>
    </w:p>
    <w:p w14:paraId="3A5D5ED0" w14:textId="51E43451" w:rsidR="00FD33C8" w:rsidRPr="00FD33C8" w:rsidRDefault="00513DC1" w:rsidP="00FD33C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 w:rsidRPr="00FD33C8">
        <w:rPr>
          <w:rFonts w:ascii="Candara" w:eastAsia="Times New Roman" w:hAnsi="Candara" w:cs="Times New Roman"/>
          <w:lang w:eastAsia="sl-SI"/>
        </w:rPr>
        <w:t xml:space="preserve">dobro poznavanje </w:t>
      </w:r>
      <w:r w:rsidR="008F772C" w:rsidRPr="00FD33C8">
        <w:rPr>
          <w:rFonts w:ascii="Candara" w:eastAsia="Times New Roman" w:hAnsi="Candara" w:cs="Times New Roman"/>
          <w:lang w:eastAsia="sl-SI"/>
        </w:rPr>
        <w:t xml:space="preserve">področja </w:t>
      </w:r>
      <w:r w:rsidR="00366C22" w:rsidRPr="00FD33C8">
        <w:rPr>
          <w:rFonts w:ascii="Candara" w:eastAsia="Times New Roman" w:hAnsi="Candara" w:cs="Times New Roman"/>
          <w:lang w:eastAsia="sl-SI"/>
        </w:rPr>
        <w:t>vodenja v vzgoji</w:t>
      </w:r>
      <w:r w:rsidR="008F772C" w:rsidRPr="00FD33C8">
        <w:rPr>
          <w:rFonts w:ascii="Candara" w:eastAsia="Times New Roman" w:hAnsi="Candara" w:cs="Times New Roman"/>
          <w:lang w:eastAsia="sl-SI"/>
        </w:rPr>
        <w:t xml:space="preserve"> in izobraževan</w:t>
      </w:r>
      <w:r w:rsidR="00366C22" w:rsidRPr="00FD33C8">
        <w:rPr>
          <w:rFonts w:ascii="Candara" w:eastAsia="Times New Roman" w:hAnsi="Candara" w:cs="Times New Roman"/>
          <w:lang w:eastAsia="sl-SI"/>
        </w:rPr>
        <w:t>ju</w:t>
      </w:r>
      <w:r w:rsidRPr="00FD33C8">
        <w:rPr>
          <w:rFonts w:ascii="Candara" w:eastAsia="Times New Roman" w:hAnsi="Candara" w:cs="Times New Roman"/>
          <w:lang w:eastAsia="sl-SI"/>
        </w:rPr>
        <w:t>;</w:t>
      </w:r>
    </w:p>
    <w:p w14:paraId="1797DB42" w14:textId="71116056" w:rsidR="00FD33C8" w:rsidRDefault="00513DC1" w:rsidP="00FD33C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 w:rsidRPr="00FD33C8">
        <w:rPr>
          <w:rFonts w:ascii="Candara" w:eastAsia="Times New Roman" w:hAnsi="Candara" w:cs="Times New Roman"/>
          <w:lang w:eastAsia="sl-SI"/>
        </w:rPr>
        <w:t>znanje dela z računalnikom</w:t>
      </w:r>
      <w:r w:rsidR="00FD33C8">
        <w:rPr>
          <w:rFonts w:ascii="Candara" w:eastAsia="Times New Roman" w:hAnsi="Candara" w:cs="Times New Roman"/>
          <w:lang w:eastAsia="sl-SI"/>
        </w:rPr>
        <w:t xml:space="preserve"> (urejevalniki besedil in preglednic)</w:t>
      </w:r>
    </w:p>
    <w:p w14:paraId="5DE5EFF5" w14:textId="37C328A0" w:rsidR="008F772C" w:rsidRPr="00FD33C8" w:rsidRDefault="00366C22" w:rsidP="00FD33C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 w:rsidRPr="00FD33C8">
        <w:rPr>
          <w:rFonts w:ascii="Candara" w:eastAsia="Times New Roman" w:hAnsi="Candara" w:cs="Times New Roman"/>
          <w:lang w:eastAsia="sl-SI"/>
        </w:rPr>
        <w:t xml:space="preserve"> vozniški izpit B kategorije.</w:t>
      </w:r>
    </w:p>
    <w:p w14:paraId="1CFF612E" w14:textId="77777777" w:rsidR="00366C22" w:rsidRDefault="00366C22" w:rsidP="00366C22">
      <w:pPr>
        <w:pStyle w:val="ListParagraph"/>
        <w:spacing w:before="100" w:beforeAutospacing="1" w:after="100" w:afterAutospacing="1" w:line="240" w:lineRule="auto"/>
        <w:ind w:left="360"/>
        <w:rPr>
          <w:rFonts w:ascii="Candara" w:eastAsia="Times New Roman" w:hAnsi="Candara" w:cs="Times New Roman"/>
          <w:lang w:eastAsia="sl-SI"/>
        </w:rPr>
      </w:pPr>
    </w:p>
    <w:p w14:paraId="22B25A96" w14:textId="77777777" w:rsidR="00366C22" w:rsidRPr="00366C22" w:rsidRDefault="00366C22" w:rsidP="00366C22">
      <w:pPr>
        <w:pStyle w:val="ListParagraph"/>
        <w:spacing w:before="100" w:beforeAutospacing="1" w:after="100" w:afterAutospacing="1" w:line="240" w:lineRule="auto"/>
        <w:ind w:left="360"/>
        <w:rPr>
          <w:rFonts w:ascii="Candara" w:eastAsia="Times New Roman" w:hAnsi="Candara" w:cs="Times New Roman"/>
          <w:lang w:eastAsia="sl-SI"/>
        </w:rPr>
      </w:pPr>
    </w:p>
    <w:p w14:paraId="6858BFBF" w14:textId="19D9C983" w:rsidR="00944B80" w:rsidRPr="00FD33C8" w:rsidRDefault="00643C4A" w:rsidP="00FD33C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u w:val="single"/>
          <w:lang w:eastAsia="sl-SI"/>
        </w:rPr>
      </w:pPr>
      <w:r w:rsidRPr="00643C4A">
        <w:rPr>
          <w:rFonts w:ascii="Candara" w:eastAsia="Times New Roman" w:hAnsi="Candara" w:cs="Times New Roman"/>
          <w:u w:val="single"/>
          <w:lang w:eastAsia="sl-SI"/>
        </w:rPr>
        <w:t>Prednost pri izbiri bodo imeli kandidati</w:t>
      </w:r>
      <w:r w:rsidR="00366C22">
        <w:rPr>
          <w:rFonts w:ascii="Candara" w:eastAsia="Times New Roman" w:hAnsi="Candara" w:cs="Times New Roman"/>
          <w:u w:val="single"/>
          <w:lang w:eastAsia="sl-SI"/>
        </w:rPr>
        <w:t>, ki</w:t>
      </w:r>
      <w:r w:rsidRPr="00643C4A">
        <w:rPr>
          <w:rFonts w:ascii="Candara" w:eastAsia="Times New Roman" w:hAnsi="Candara" w:cs="Times New Roman"/>
          <w:u w:val="single"/>
          <w:lang w:eastAsia="sl-SI"/>
        </w:rPr>
        <w:t xml:space="preserve">: </w:t>
      </w:r>
    </w:p>
    <w:p w14:paraId="284170D3" w14:textId="5E0A7507" w:rsidR="00643C4A" w:rsidRDefault="00944B80" w:rsidP="00366C2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>bodo izkazovali</w:t>
      </w:r>
      <w:r w:rsidR="00366C22" w:rsidRPr="00366C22">
        <w:rPr>
          <w:rFonts w:ascii="Candara" w:eastAsia="Times New Roman" w:hAnsi="Candara" w:cs="Times New Roman"/>
          <w:lang w:eastAsia="sl-SI"/>
        </w:rPr>
        <w:t xml:space="preserve"> </w:t>
      </w:r>
      <w:r w:rsidR="00643C4A" w:rsidRPr="00366C22">
        <w:rPr>
          <w:rFonts w:ascii="Candara" w:eastAsia="Times New Roman" w:hAnsi="Candara" w:cs="Times New Roman"/>
          <w:lang w:eastAsia="sl-SI"/>
        </w:rPr>
        <w:t xml:space="preserve">izkušnje </w:t>
      </w:r>
      <w:r w:rsidR="00366C22" w:rsidRPr="00366C22">
        <w:rPr>
          <w:rFonts w:ascii="Candara" w:eastAsia="Times New Roman" w:hAnsi="Candara" w:cs="Times New Roman"/>
          <w:lang w:eastAsia="sl-SI"/>
        </w:rPr>
        <w:t xml:space="preserve">iz </w:t>
      </w:r>
      <w:r w:rsidR="00643C4A" w:rsidRPr="00366C22">
        <w:rPr>
          <w:rFonts w:ascii="Candara" w:eastAsia="Times New Roman" w:hAnsi="Candara" w:cs="Times New Roman"/>
          <w:lang w:eastAsia="sl-SI"/>
        </w:rPr>
        <w:t xml:space="preserve">vodenja v </w:t>
      </w:r>
      <w:r w:rsidR="00366C22" w:rsidRPr="00366C22">
        <w:rPr>
          <w:rFonts w:ascii="Candara" w:eastAsia="Times New Roman" w:hAnsi="Candara" w:cs="Times New Roman"/>
          <w:lang w:eastAsia="sl-SI"/>
        </w:rPr>
        <w:t xml:space="preserve">vzgoji in </w:t>
      </w:r>
      <w:r w:rsidR="00643C4A" w:rsidRPr="00366C22">
        <w:rPr>
          <w:rFonts w:ascii="Candara" w:eastAsia="Times New Roman" w:hAnsi="Candara" w:cs="Times New Roman"/>
          <w:lang w:eastAsia="sl-SI"/>
        </w:rPr>
        <w:t>izobraževanju (ravnatelji, direktorji vzgojno-izobraževalnih zavodov) tako na področju pedagoškega vodenja  kot poslovodenja, kar kandidati dokažejo s priloženim opisom tovrstih izkušenj</w:t>
      </w:r>
      <w:r w:rsidR="00366C22" w:rsidRPr="00366C22">
        <w:rPr>
          <w:rFonts w:ascii="Candara" w:eastAsia="Times New Roman" w:hAnsi="Candara" w:cs="Times New Roman"/>
          <w:lang w:eastAsia="sl-SI"/>
        </w:rPr>
        <w:t xml:space="preserve"> in morebitnimi potrdili</w:t>
      </w:r>
      <w:r w:rsidR="00643C4A" w:rsidRPr="00366C22">
        <w:rPr>
          <w:rFonts w:ascii="Candara" w:eastAsia="Times New Roman" w:hAnsi="Candara" w:cs="Times New Roman"/>
          <w:lang w:eastAsia="sl-SI"/>
        </w:rPr>
        <w:t>;</w:t>
      </w:r>
    </w:p>
    <w:p w14:paraId="1E6B78AC" w14:textId="77777777" w:rsidR="00FD33C8" w:rsidRDefault="00FD33C8" w:rsidP="00FD33C8">
      <w:pPr>
        <w:pStyle w:val="ListParagraph"/>
        <w:spacing w:before="100" w:beforeAutospacing="1" w:after="100" w:afterAutospacing="1" w:line="240" w:lineRule="auto"/>
        <w:ind w:left="360"/>
        <w:rPr>
          <w:rFonts w:ascii="Candara" w:eastAsia="Times New Roman" w:hAnsi="Candara" w:cs="Times New Roman"/>
          <w:lang w:eastAsia="sl-SI"/>
        </w:rPr>
      </w:pPr>
    </w:p>
    <w:p w14:paraId="2E184056" w14:textId="73690180" w:rsidR="00FD33C8" w:rsidRPr="00366C22" w:rsidRDefault="00FD33C8" w:rsidP="00366C2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 xml:space="preserve">so ravnatelji, ki že sodelujejo v projektu Vodenje in upravljanje inovativnih učnih okolij; </w:t>
      </w:r>
    </w:p>
    <w:p w14:paraId="7192238B" w14:textId="77777777" w:rsidR="00643C4A" w:rsidRPr="00643C4A" w:rsidRDefault="00643C4A" w:rsidP="00643C4A">
      <w:pPr>
        <w:pStyle w:val="ListParagraph"/>
        <w:spacing w:before="100" w:beforeAutospacing="1" w:after="100" w:afterAutospacing="1" w:line="240" w:lineRule="auto"/>
        <w:ind w:left="360"/>
        <w:rPr>
          <w:rFonts w:ascii="Candara" w:eastAsia="Times New Roman" w:hAnsi="Candara" w:cs="Times New Roman"/>
          <w:lang w:eastAsia="sl-SI"/>
        </w:rPr>
      </w:pPr>
    </w:p>
    <w:p w14:paraId="0E6A83FC" w14:textId="0239EB2E" w:rsidR="00643C4A" w:rsidRPr="00643C4A" w:rsidRDefault="00944B80" w:rsidP="00643C4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>bodo izkazovali</w:t>
      </w:r>
      <w:r w:rsidRPr="00366C22">
        <w:rPr>
          <w:rFonts w:ascii="Candara" w:eastAsia="Times New Roman" w:hAnsi="Candara" w:cs="Times New Roman"/>
          <w:lang w:eastAsia="sl-SI"/>
        </w:rPr>
        <w:t xml:space="preserve"> </w:t>
      </w:r>
      <w:r w:rsidR="00643C4A" w:rsidRPr="00643C4A">
        <w:rPr>
          <w:rFonts w:ascii="Candara" w:eastAsia="Times New Roman" w:hAnsi="Candara" w:cs="Times New Roman"/>
          <w:lang w:eastAsia="sl-SI"/>
        </w:rPr>
        <w:t>izkušnje z ravnateljevanjem (prednost bomo imeli ravnatelji z najmanj 2 mandatoma ravnateljevanja)</w:t>
      </w:r>
      <w:r w:rsidR="005D49C2">
        <w:rPr>
          <w:rFonts w:ascii="Candara" w:eastAsia="Times New Roman" w:hAnsi="Candara" w:cs="Times New Roman"/>
          <w:lang w:eastAsia="sl-SI"/>
        </w:rPr>
        <w:t>, v zvezi s tem kandidati priložijo ustrezna dokazila</w:t>
      </w:r>
      <w:r w:rsidR="00643C4A" w:rsidRPr="00643C4A">
        <w:rPr>
          <w:rFonts w:ascii="Candara" w:eastAsia="Times New Roman" w:hAnsi="Candara" w:cs="Times New Roman"/>
          <w:lang w:eastAsia="sl-SI"/>
        </w:rPr>
        <w:t>;</w:t>
      </w:r>
    </w:p>
    <w:p w14:paraId="27561106" w14:textId="77777777" w:rsidR="00643C4A" w:rsidRPr="00643C4A" w:rsidRDefault="00643C4A" w:rsidP="00643C4A">
      <w:pPr>
        <w:pStyle w:val="ListParagraph"/>
        <w:spacing w:before="100" w:beforeAutospacing="1" w:after="100" w:afterAutospacing="1" w:line="240" w:lineRule="auto"/>
        <w:ind w:left="360"/>
        <w:rPr>
          <w:rFonts w:ascii="Candara" w:eastAsia="Times New Roman" w:hAnsi="Candara" w:cs="Times New Roman"/>
          <w:lang w:eastAsia="sl-SI"/>
        </w:rPr>
      </w:pPr>
    </w:p>
    <w:p w14:paraId="103A8937" w14:textId="300B6600" w:rsidR="00643C4A" w:rsidRPr="00366C22" w:rsidRDefault="00944B80" w:rsidP="00643C4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>bodo izkazovali</w:t>
      </w:r>
      <w:r w:rsidRPr="00366C22">
        <w:rPr>
          <w:rFonts w:ascii="Candara" w:eastAsia="Times New Roman" w:hAnsi="Candara" w:cs="Times New Roman"/>
          <w:lang w:eastAsia="sl-SI"/>
        </w:rPr>
        <w:t xml:space="preserve"> </w:t>
      </w:r>
      <w:r w:rsidR="00643C4A" w:rsidRPr="00643C4A">
        <w:rPr>
          <w:rFonts w:ascii="Candara" w:eastAsia="Times New Roman" w:hAnsi="Candara" w:cs="Times New Roman"/>
          <w:lang w:eastAsia="sl-SI"/>
        </w:rPr>
        <w:t>kompetence za svetovanje, ki jih kandidtai izkažejo s potrdili o uspešno opravljenih programih, kot so npr. coaching, mediacija, usposabljanje za zunanje evalvatorje, usposabljanje za mentorje novoimenovanim ravnateljem ipd.;</w:t>
      </w:r>
    </w:p>
    <w:p w14:paraId="30AEB9D4" w14:textId="77777777" w:rsidR="00643C4A" w:rsidRPr="00643C4A" w:rsidRDefault="00643C4A" w:rsidP="00643C4A">
      <w:pPr>
        <w:pStyle w:val="ListParagraph"/>
        <w:spacing w:before="100" w:beforeAutospacing="1" w:after="100" w:afterAutospacing="1" w:line="240" w:lineRule="auto"/>
        <w:ind w:left="360"/>
        <w:rPr>
          <w:rFonts w:ascii="Candara" w:eastAsia="Times New Roman" w:hAnsi="Candara" w:cs="Times New Roman"/>
          <w:lang w:eastAsia="sl-SI"/>
        </w:rPr>
      </w:pPr>
    </w:p>
    <w:p w14:paraId="3A1BD25B" w14:textId="151DBD76" w:rsidR="00643C4A" w:rsidRDefault="00944B80" w:rsidP="00643C4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>bodo izkazovali</w:t>
      </w:r>
      <w:r w:rsidRPr="00366C22">
        <w:rPr>
          <w:rFonts w:ascii="Candara" w:eastAsia="Times New Roman" w:hAnsi="Candara" w:cs="Times New Roman"/>
          <w:lang w:eastAsia="sl-SI"/>
        </w:rPr>
        <w:t xml:space="preserve"> </w:t>
      </w:r>
      <w:r w:rsidR="00643C4A" w:rsidRPr="00643C4A">
        <w:rPr>
          <w:rFonts w:ascii="Candara" w:eastAsia="Times New Roman" w:hAnsi="Candara" w:cs="Times New Roman"/>
          <w:lang w:eastAsia="sl-SI"/>
        </w:rPr>
        <w:t xml:space="preserve">druge kompetence na področju vodenja, ki jih kandidati izkažejo s potrdili o vključenosti v projekte, s strokovnimi članki ali z drugimi dokazili. </w:t>
      </w:r>
    </w:p>
    <w:p w14:paraId="5314562B" w14:textId="1B198B0A" w:rsidR="00FD33C8" w:rsidRDefault="00FD33C8" w:rsidP="00FD33C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u w:val="single"/>
          <w:lang w:eastAsia="sl-SI"/>
        </w:rPr>
      </w:pPr>
      <w:r w:rsidRPr="00FD33C8">
        <w:rPr>
          <w:rFonts w:ascii="Candara" w:eastAsia="Times New Roman" w:hAnsi="Candara" w:cs="Times New Roman"/>
          <w:u w:val="single"/>
          <w:lang w:eastAsia="sl-SI"/>
        </w:rPr>
        <w:t xml:space="preserve">Pri izbiri bodo upoštevani tudi kriteriji: </w:t>
      </w:r>
    </w:p>
    <w:p w14:paraId="73DAF0D7" w14:textId="77777777" w:rsidR="00FD33C8" w:rsidRPr="00AE2BD4" w:rsidRDefault="00FD33C8" w:rsidP="00FD33C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 w:rsidRPr="00AE2BD4">
        <w:rPr>
          <w:rFonts w:ascii="Candara" w:eastAsia="Times New Roman" w:hAnsi="Candara" w:cs="Times New Roman"/>
          <w:lang w:eastAsia="sl-SI"/>
        </w:rPr>
        <w:t xml:space="preserve">1. regija glede na sedež VIZ (47 % KRZS in 53 % KRVS); </w:t>
      </w:r>
    </w:p>
    <w:p w14:paraId="632B1C89" w14:textId="5B8B4B17" w:rsidR="00643C4A" w:rsidRDefault="00FD33C8" w:rsidP="004E04F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 w:rsidRPr="00AE2BD4">
        <w:rPr>
          <w:rFonts w:ascii="Candara" w:eastAsia="Times New Roman" w:hAnsi="Candara" w:cs="Times New Roman"/>
          <w:lang w:eastAsia="sl-SI"/>
        </w:rPr>
        <w:t xml:space="preserve">2.  enakomerna zastopanost glede na raven izobraževanja </w:t>
      </w:r>
    </w:p>
    <w:p w14:paraId="07F2A8A9" w14:textId="5A88E777" w:rsidR="00580096" w:rsidRDefault="002E230D" w:rsidP="002E230D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  <w:r w:rsidRPr="00513DC1">
        <w:rPr>
          <w:rFonts w:ascii="Candara" w:eastAsia="Times New Roman" w:hAnsi="Candara" w:cs="Times New Roman"/>
          <w:lang w:eastAsia="sl-SI"/>
        </w:rPr>
        <w:t>Kandidat</w:t>
      </w:r>
      <w:r w:rsidR="004E04F5">
        <w:rPr>
          <w:rFonts w:ascii="Candara" w:eastAsia="Times New Roman" w:hAnsi="Candara" w:cs="Times New Roman"/>
          <w:lang w:eastAsia="sl-SI"/>
        </w:rPr>
        <w:t>i</w:t>
      </w:r>
      <w:r w:rsidRPr="00513DC1">
        <w:rPr>
          <w:rFonts w:ascii="Candara" w:eastAsia="Times New Roman" w:hAnsi="Candara" w:cs="Times New Roman"/>
          <w:lang w:eastAsia="sl-SI"/>
        </w:rPr>
        <w:t xml:space="preserve"> vloži</w:t>
      </w:r>
      <w:r w:rsidR="004E04F5">
        <w:rPr>
          <w:rFonts w:ascii="Candara" w:eastAsia="Times New Roman" w:hAnsi="Candara" w:cs="Times New Roman"/>
          <w:lang w:eastAsia="sl-SI"/>
        </w:rPr>
        <w:t>jo</w:t>
      </w:r>
      <w:r w:rsidRPr="00513DC1">
        <w:rPr>
          <w:rFonts w:ascii="Candara" w:eastAsia="Times New Roman" w:hAnsi="Candara" w:cs="Times New Roman"/>
          <w:lang w:eastAsia="sl-SI"/>
        </w:rPr>
        <w:t xml:space="preserve"> prijavo v pisni obliki, ki jo pošlje</w:t>
      </w:r>
      <w:r w:rsidR="004E04F5">
        <w:rPr>
          <w:rFonts w:ascii="Candara" w:eastAsia="Times New Roman" w:hAnsi="Candara" w:cs="Times New Roman"/>
          <w:lang w:eastAsia="sl-SI"/>
        </w:rPr>
        <w:t xml:space="preserve">jo na elektronski poštni naslov </w:t>
      </w:r>
      <w:hyperlink r:id="rId7" w:history="1">
        <w:r w:rsidR="004E04F5" w:rsidRPr="003759D7">
          <w:rPr>
            <w:rStyle w:val="Hyperlink"/>
            <w:rFonts w:ascii="Candara" w:eastAsia="Times New Roman" w:hAnsi="Candara" w:cs="Times New Roman"/>
            <w:lang w:eastAsia="sl-SI"/>
          </w:rPr>
          <w:t>tajnistvo@solazaravnatelje.si</w:t>
        </w:r>
      </w:hyperlink>
      <w:r w:rsidR="004E04F5">
        <w:rPr>
          <w:rFonts w:ascii="Candara" w:eastAsia="Times New Roman" w:hAnsi="Candara" w:cs="Times New Roman"/>
          <w:lang w:eastAsia="sl-SI"/>
        </w:rPr>
        <w:t xml:space="preserve"> </w:t>
      </w:r>
      <w:r w:rsidR="00643C4A">
        <w:rPr>
          <w:rFonts w:ascii="Candara" w:eastAsia="Times New Roman" w:hAnsi="Candara" w:cs="Times New Roman"/>
          <w:lang w:eastAsia="sl-SI"/>
        </w:rPr>
        <w:t xml:space="preserve">, </w:t>
      </w:r>
      <w:r w:rsidRPr="00D06C2B">
        <w:rPr>
          <w:rFonts w:ascii="Candara" w:eastAsia="Times New Roman" w:hAnsi="Candara" w:cs="Times New Roman"/>
          <w:lang w:eastAsia="sl-SI"/>
        </w:rPr>
        <w:t>in sicer</w:t>
      </w:r>
      <w:r w:rsidR="00AE2BD4">
        <w:rPr>
          <w:rFonts w:ascii="Candara" w:eastAsia="Times New Roman" w:hAnsi="Candara" w:cs="Times New Roman"/>
          <w:lang w:eastAsia="sl-SI"/>
        </w:rPr>
        <w:t xml:space="preserve"> najkasneje do </w:t>
      </w:r>
      <w:r w:rsidR="00E71A65" w:rsidRPr="00E71A65">
        <w:rPr>
          <w:rFonts w:ascii="Candara" w:eastAsia="Times New Roman" w:hAnsi="Candara" w:cs="Times New Roman"/>
          <w:b/>
          <w:lang w:eastAsia="sl-SI"/>
        </w:rPr>
        <w:t>20</w:t>
      </w:r>
      <w:r w:rsidR="00AE2BD4" w:rsidRPr="00E71A65">
        <w:rPr>
          <w:rFonts w:ascii="Candara" w:eastAsia="Times New Roman" w:hAnsi="Candara" w:cs="Times New Roman"/>
          <w:b/>
          <w:lang w:eastAsia="sl-SI"/>
        </w:rPr>
        <w:t>. 12</w:t>
      </w:r>
      <w:r w:rsidR="00A35BD5" w:rsidRPr="00E71A65">
        <w:rPr>
          <w:rFonts w:ascii="Candara" w:eastAsia="Times New Roman" w:hAnsi="Candara" w:cs="Times New Roman"/>
          <w:b/>
          <w:lang w:eastAsia="sl-SI"/>
        </w:rPr>
        <w:t>. 2017</w:t>
      </w:r>
      <w:r w:rsidRPr="00E71A65">
        <w:rPr>
          <w:rFonts w:ascii="Candara" w:eastAsia="Times New Roman" w:hAnsi="Candara" w:cs="Times New Roman"/>
          <w:b/>
          <w:lang w:eastAsia="sl-SI"/>
        </w:rPr>
        <w:t>.</w:t>
      </w:r>
      <w:r w:rsidR="00513DC1" w:rsidRPr="00E71A65">
        <w:rPr>
          <w:rFonts w:ascii="Candara" w:eastAsia="Times New Roman" w:hAnsi="Candara" w:cs="Times New Roman"/>
          <w:b/>
          <w:lang w:eastAsia="sl-SI"/>
        </w:rPr>
        <w:t> </w:t>
      </w:r>
    </w:p>
    <w:p w14:paraId="033D1CA9" w14:textId="77777777" w:rsidR="00513DC1" w:rsidRPr="00513DC1" w:rsidRDefault="00513DC1" w:rsidP="002E230D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  <w:r w:rsidRPr="00513DC1">
        <w:rPr>
          <w:rFonts w:ascii="Candara" w:eastAsia="Times New Roman" w:hAnsi="Candara" w:cs="Times New Roman"/>
          <w:lang w:eastAsia="sl-SI"/>
        </w:rPr>
        <w:t>Prijava mora vsebovati:</w:t>
      </w:r>
    </w:p>
    <w:p w14:paraId="5A813AE3" w14:textId="77777777" w:rsidR="00513DC1" w:rsidRPr="00D06C2B" w:rsidRDefault="00513DC1" w:rsidP="00513D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 w:rsidRPr="00D06C2B">
        <w:rPr>
          <w:rFonts w:ascii="Candara" w:eastAsia="Times New Roman" w:hAnsi="Candara" w:cs="Times New Roman"/>
          <w:lang w:eastAsia="sl-SI"/>
        </w:rPr>
        <w:t xml:space="preserve">življenjepis </w:t>
      </w:r>
    </w:p>
    <w:p w14:paraId="2ABCF8DA" w14:textId="77777777" w:rsidR="00513DC1" w:rsidRDefault="00513DC1" w:rsidP="0051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 w:rsidRPr="00D06C2B">
        <w:rPr>
          <w:rFonts w:ascii="Candara" w:eastAsia="Times New Roman" w:hAnsi="Candara" w:cs="Times New Roman"/>
          <w:lang w:eastAsia="sl-SI"/>
        </w:rPr>
        <w:t xml:space="preserve">dokazila o izpolnjevanju pogojev </w:t>
      </w:r>
    </w:p>
    <w:p w14:paraId="2EA37A45" w14:textId="77777777" w:rsidR="00643C4A" w:rsidRPr="00D06C2B" w:rsidRDefault="00643C4A" w:rsidP="0051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 xml:space="preserve">dokazila o </w:t>
      </w:r>
      <w:r w:rsidR="005D49C2">
        <w:rPr>
          <w:rFonts w:ascii="Candara" w:eastAsia="Times New Roman" w:hAnsi="Candara" w:cs="Times New Roman"/>
          <w:lang w:eastAsia="sl-SI"/>
        </w:rPr>
        <w:t>izpolnjevanju pogojev za prednostno izbiro</w:t>
      </w:r>
    </w:p>
    <w:p w14:paraId="50966FF3" w14:textId="77777777" w:rsidR="008F772C" w:rsidRDefault="008F772C" w:rsidP="008F7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t xml:space="preserve">opis delovnih izkušenj </w:t>
      </w:r>
      <w:r w:rsidR="00513DC1" w:rsidRPr="00D06C2B">
        <w:rPr>
          <w:rFonts w:ascii="Candara" w:eastAsia="Times New Roman" w:hAnsi="Candara" w:cs="Times New Roman"/>
          <w:lang w:eastAsia="sl-SI"/>
        </w:rPr>
        <w:t>(lahko je del življenjepisa)</w:t>
      </w:r>
    </w:p>
    <w:p w14:paraId="365190AC" w14:textId="77777777" w:rsidR="00643C4A" w:rsidRPr="008F772C" w:rsidRDefault="00643C4A" w:rsidP="008F7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sl-SI"/>
        </w:rPr>
      </w:pPr>
      <w:r>
        <w:rPr>
          <w:rFonts w:ascii="Candara" w:eastAsia="Times New Roman" w:hAnsi="Candara" w:cs="Times New Roman"/>
          <w:lang w:eastAsia="sl-SI"/>
        </w:rPr>
        <w:lastRenderedPageBreak/>
        <w:t xml:space="preserve">opis izkušenj na področju vodenja (pedagoškega in oz. ali poslovodenja) v izobraževanju </w:t>
      </w:r>
    </w:p>
    <w:p w14:paraId="7227F6B1" w14:textId="77777777" w:rsidR="002E230D" w:rsidRPr="00513DC1" w:rsidRDefault="002E230D" w:rsidP="002E230D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  <w:r w:rsidRPr="00513DC1">
        <w:rPr>
          <w:rFonts w:ascii="Candara" w:eastAsia="Times New Roman" w:hAnsi="Candara" w:cs="Times New Roman"/>
          <w:lang w:eastAsia="sl-SI"/>
        </w:rPr>
        <w:t>Kandidati bodo o izbiri pis</w:t>
      </w:r>
      <w:r w:rsidR="005D49C2">
        <w:rPr>
          <w:rFonts w:ascii="Candara" w:eastAsia="Times New Roman" w:hAnsi="Candara" w:cs="Times New Roman"/>
          <w:lang w:eastAsia="sl-SI"/>
        </w:rPr>
        <w:t>no obveščeni najkasneje v roku 45</w:t>
      </w:r>
      <w:r w:rsidRPr="00D06C2B">
        <w:rPr>
          <w:rFonts w:ascii="Candara" w:eastAsia="Times New Roman" w:hAnsi="Candara" w:cs="Times New Roman"/>
          <w:lang w:eastAsia="sl-SI"/>
        </w:rPr>
        <w:t xml:space="preserve"> dni po objavi javnega prostega delovnega mesta</w:t>
      </w:r>
      <w:r w:rsidRPr="00513DC1">
        <w:rPr>
          <w:rFonts w:ascii="Candara" w:eastAsia="Times New Roman" w:hAnsi="Candara" w:cs="Times New Roman"/>
          <w:lang w:eastAsia="sl-SI"/>
        </w:rPr>
        <w:t>.</w:t>
      </w:r>
    </w:p>
    <w:p w14:paraId="0C8B5E15" w14:textId="24DA13B9" w:rsidR="00944B80" w:rsidRPr="00513DC1" w:rsidRDefault="00513DC1" w:rsidP="00FF61A9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  <w:r w:rsidRPr="00513DC1">
        <w:rPr>
          <w:rFonts w:ascii="Candara" w:eastAsia="Times New Roman" w:hAnsi="Candara" w:cs="Times New Roman"/>
          <w:lang w:eastAsia="sl-SI"/>
        </w:rPr>
        <w:t xml:space="preserve">Izbrani kandidati bodo delo opravljali na delovnem mestu </w:t>
      </w:r>
      <w:r w:rsidR="00833A92">
        <w:rPr>
          <w:rFonts w:ascii="Candara" w:eastAsia="Times New Roman" w:hAnsi="Candara" w:cs="Times New Roman"/>
          <w:lang w:eastAsia="sl-SI"/>
        </w:rPr>
        <w:t xml:space="preserve">VIŠJI </w:t>
      </w:r>
      <w:r w:rsidR="000B6A7C">
        <w:rPr>
          <w:rFonts w:ascii="Candara" w:eastAsia="Times New Roman" w:hAnsi="Candara" w:cs="Times New Roman"/>
          <w:lang w:eastAsia="sl-SI"/>
        </w:rPr>
        <w:t>PREDAVATELJ ŠOLE ZA RAVNATELJE</w:t>
      </w:r>
      <w:r w:rsidRPr="00513DC1">
        <w:rPr>
          <w:rFonts w:ascii="Candara" w:eastAsia="Times New Roman" w:hAnsi="Candara" w:cs="Times New Roman"/>
          <w:lang w:eastAsia="sl-SI"/>
        </w:rPr>
        <w:t xml:space="preserve">. Z izbranimi kandidati bo sklenjeno </w:t>
      </w:r>
      <w:r w:rsidR="00944B80">
        <w:rPr>
          <w:rFonts w:ascii="Candara" w:eastAsia="Times New Roman" w:hAnsi="Candara" w:cs="Times New Roman"/>
          <w:lang w:eastAsia="sl-SI"/>
        </w:rPr>
        <w:t xml:space="preserve">delovno razmerje za določen čas enega lezta </w:t>
      </w:r>
      <w:r w:rsidR="005D49C2">
        <w:rPr>
          <w:rFonts w:ascii="Candara" w:eastAsia="Times New Roman" w:hAnsi="Candara" w:cs="Times New Roman"/>
          <w:lang w:eastAsia="sl-SI"/>
        </w:rPr>
        <w:t xml:space="preserve">v okviru projekta </w:t>
      </w:r>
      <w:r w:rsidR="000B6A7C">
        <w:rPr>
          <w:rFonts w:ascii="Candara" w:eastAsia="Times New Roman" w:hAnsi="Candara" w:cs="Times New Roman"/>
          <w:lang w:eastAsia="sl-SI"/>
        </w:rPr>
        <w:t>»</w:t>
      </w:r>
      <w:r w:rsidR="005D49C2" w:rsidRPr="005D49C2">
        <w:rPr>
          <w:rFonts w:ascii="Candara" w:eastAsia="Times New Roman" w:hAnsi="Candara" w:cs="Times New Roman"/>
          <w:i/>
          <w:lang w:eastAsia="sl-SI"/>
        </w:rPr>
        <w:t>Vodenje in upravljanje inovativnih učnih okolij</w:t>
      </w:r>
      <w:r w:rsidR="00944B80">
        <w:rPr>
          <w:rFonts w:ascii="Candara" w:hAnsi="Candara" w:cs="Arial"/>
        </w:rPr>
        <w:t>«,</w:t>
      </w:r>
      <w:r w:rsidR="00FF61A9">
        <w:rPr>
          <w:rFonts w:ascii="Candara" w:eastAsia="Times New Roman" w:hAnsi="Candara" w:cs="Times New Roman"/>
          <w:lang w:eastAsia="sl-SI"/>
        </w:rPr>
        <w:t xml:space="preserve"> z delovnim časom</w:t>
      </w:r>
      <w:r w:rsidR="005D49C2">
        <w:rPr>
          <w:rFonts w:ascii="Candara" w:eastAsia="Times New Roman" w:hAnsi="Candara" w:cs="Times New Roman"/>
          <w:lang w:eastAsia="sl-SI"/>
        </w:rPr>
        <w:t>, krajšim od polnega oz. z možnostjo sklenitve pogodbe za opravljanje dopolnilnega dela</w:t>
      </w:r>
      <w:r w:rsidR="008F772C">
        <w:rPr>
          <w:rFonts w:ascii="Candara" w:eastAsia="Times New Roman" w:hAnsi="Candara" w:cs="Times New Roman"/>
          <w:lang w:eastAsia="sl-SI"/>
        </w:rPr>
        <w:t xml:space="preserve">. </w:t>
      </w:r>
    </w:p>
    <w:p w14:paraId="1CC40112" w14:textId="7BABAE10" w:rsidR="004E04F5" w:rsidRDefault="002E230D" w:rsidP="00833A92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  <w:r w:rsidRPr="00D06C2B">
        <w:rPr>
          <w:rFonts w:ascii="Candara" w:eastAsia="Times New Roman" w:hAnsi="Candara" w:cs="Times New Roman"/>
          <w:lang w:eastAsia="sl-SI"/>
        </w:rPr>
        <w:t>Nadaljnje informacije so vam na voljo na</w:t>
      </w:r>
      <w:r w:rsidR="00944B80">
        <w:rPr>
          <w:rFonts w:ascii="Candara" w:eastAsia="Times New Roman" w:hAnsi="Candara" w:cs="Times New Roman"/>
          <w:lang w:eastAsia="sl-SI"/>
        </w:rPr>
        <w:t xml:space="preserve"> elektronskem poštnem naslovu</w:t>
      </w:r>
      <w:r w:rsidRPr="00D06C2B">
        <w:rPr>
          <w:rFonts w:ascii="Candara" w:eastAsia="Times New Roman" w:hAnsi="Candara" w:cs="Times New Roman"/>
          <w:lang w:eastAsia="sl-SI"/>
        </w:rPr>
        <w:t xml:space="preserve">: </w:t>
      </w:r>
      <w:hyperlink r:id="rId8" w:history="1">
        <w:r w:rsidR="004E04F5" w:rsidRPr="003759D7">
          <w:rPr>
            <w:rStyle w:val="Hyperlink"/>
            <w:rFonts w:ascii="Candara" w:eastAsia="Times New Roman" w:hAnsi="Candara" w:cs="Times New Roman"/>
            <w:lang w:eastAsia="sl-SI"/>
          </w:rPr>
          <w:t>tajnistvo@solazaravnatelje.si</w:t>
        </w:r>
      </w:hyperlink>
      <w:r w:rsidR="004E04F5">
        <w:rPr>
          <w:rFonts w:ascii="Candara" w:eastAsia="Times New Roman" w:hAnsi="Candara" w:cs="Times New Roman"/>
          <w:lang w:eastAsia="sl-SI"/>
        </w:rPr>
        <w:t>.</w:t>
      </w:r>
    </w:p>
    <w:p w14:paraId="7DEBADD2" w14:textId="2669CC9C" w:rsidR="00513DC1" w:rsidRDefault="00513DC1" w:rsidP="00833A92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  <w:bookmarkStart w:id="0" w:name="_GoBack"/>
      <w:bookmarkEnd w:id="0"/>
      <w:r w:rsidRPr="00513DC1">
        <w:rPr>
          <w:rFonts w:ascii="Candara" w:eastAsia="Times New Roman" w:hAnsi="Candara" w:cs="Times New Roman"/>
          <w:lang w:eastAsia="sl-SI"/>
        </w:rPr>
        <w:t> </w:t>
      </w:r>
    </w:p>
    <w:p w14:paraId="73C9B8D0" w14:textId="77777777" w:rsidR="004E04F5" w:rsidRPr="00513DC1" w:rsidRDefault="004E04F5" w:rsidP="00833A92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lang w:eastAsia="sl-SI"/>
        </w:rPr>
      </w:pPr>
    </w:p>
    <w:p w14:paraId="55784654" w14:textId="77777777" w:rsidR="00513DC1" w:rsidRPr="00D06C2B" w:rsidRDefault="00513DC1" w:rsidP="00513DC1">
      <w:pPr>
        <w:pStyle w:val="NormalWeb"/>
        <w:rPr>
          <w:rFonts w:ascii="Arial" w:hAnsi="Arial" w:cs="Arial"/>
          <w:sz w:val="22"/>
          <w:szCs w:val="22"/>
        </w:rPr>
      </w:pPr>
    </w:p>
    <w:p w14:paraId="022EEACC" w14:textId="77777777" w:rsidR="00891AC9" w:rsidRPr="00D06C2B" w:rsidRDefault="00891AC9"/>
    <w:sectPr w:rsidR="00891AC9" w:rsidRPr="00D06C2B" w:rsidSect="000765E0">
      <w:headerReference w:type="first" r:id="rId9"/>
      <w:footerReference w:type="first" r:id="rId10"/>
      <w:pgSz w:w="11906" w:h="16838"/>
      <w:pgMar w:top="1417" w:right="1417" w:bottom="1417" w:left="1417" w:header="0" w:footer="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535E7" w14:textId="77777777" w:rsidR="00B90CC9" w:rsidRDefault="00B90CC9" w:rsidP="00FF61A9">
      <w:pPr>
        <w:spacing w:after="0" w:line="240" w:lineRule="auto"/>
      </w:pPr>
      <w:r>
        <w:separator/>
      </w:r>
    </w:p>
  </w:endnote>
  <w:endnote w:type="continuationSeparator" w:id="0">
    <w:p w14:paraId="40E0BD04" w14:textId="77777777" w:rsidR="00B90CC9" w:rsidRDefault="00B90CC9" w:rsidP="00FF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6B40" w14:textId="3C18C1B9" w:rsidR="000765E0" w:rsidRDefault="000765E0">
    <w:pPr>
      <w:pStyle w:val="Footer"/>
    </w:pPr>
    <w:r>
      <w:rPr>
        <w:noProof/>
        <w:lang w:val="en-GB" w:eastAsia="en-GB"/>
      </w:rPr>
      <w:drawing>
        <wp:inline distT="0" distB="0" distL="0" distR="0" wp14:anchorId="1CCCA2DC" wp14:editId="34442A79">
          <wp:extent cx="5760720" cy="746160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pisni list5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5CBBF" w14:textId="77777777" w:rsidR="00B90CC9" w:rsidRDefault="00B90CC9" w:rsidP="00FF61A9">
      <w:pPr>
        <w:spacing w:after="0" w:line="240" w:lineRule="auto"/>
      </w:pPr>
      <w:r>
        <w:separator/>
      </w:r>
    </w:p>
  </w:footnote>
  <w:footnote w:type="continuationSeparator" w:id="0">
    <w:p w14:paraId="76363A18" w14:textId="77777777" w:rsidR="00B90CC9" w:rsidRDefault="00B90CC9" w:rsidP="00FF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532A7" w14:textId="087ED3A8" w:rsidR="00FF61A9" w:rsidRDefault="00FF61A9">
    <w:pPr>
      <w:pStyle w:val="Header"/>
    </w:pPr>
    <w:r>
      <w:rPr>
        <w:noProof/>
        <w:lang w:val="en-US"/>
      </w:rPr>
      <w:t xml:space="preserve">                                            </w:t>
    </w:r>
    <w:r w:rsidR="000765E0">
      <w:rPr>
        <w:noProof/>
        <w:lang w:val="en-GB" w:eastAsia="en-GB"/>
      </w:rPr>
      <w:drawing>
        <wp:inline distT="0" distB="0" distL="0" distR="0" wp14:anchorId="048A8736" wp14:editId="58AEE05A">
          <wp:extent cx="5760720" cy="1160145"/>
          <wp:effectExtent l="0" t="0" r="5080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pisni list_Š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342E"/>
    <w:multiLevelType w:val="multilevel"/>
    <w:tmpl w:val="17C2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A0A5C"/>
    <w:multiLevelType w:val="hybridMultilevel"/>
    <w:tmpl w:val="1F323550"/>
    <w:lvl w:ilvl="0" w:tplc="451E1372">
      <w:numFmt w:val="bullet"/>
      <w:lvlText w:val="-"/>
      <w:lvlJc w:val="left"/>
      <w:pPr>
        <w:ind w:left="360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A06DBA"/>
    <w:multiLevelType w:val="hybridMultilevel"/>
    <w:tmpl w:val="9E9A2C2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A93F2D"/>
    <w:multiLevelType w:val="hybridMultilevel"/>
    <w:tmpl w:val="B8D42AF2"/>
    <w:lvl w:ilvl="0" w:tplc="4FF2651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1604F"/>
    <w:multiLevelType w:val="hybridMultilevel"/>
    <w:tmpl w:val="5D46DB38"/>
    <w:lvl w:ilvl="0" w:tplc="451E1372">
      <w:numFmt w:val="bullet"/>
      <w:lvlText w:val="-"/>
      <w:lvlJc w:val="left"/>
      <w:pPr>
        <w:ind w:left="405" w:hanging="360"/>
      </w:pPr>
      <w:rPr>
        <w:rFonts w:ascii="Candara" w:eastAsia="Times New Roman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D41452A"/>
    <w:multiLevelType w:val="hybridMultilevel"/>
    <w:tmpl w:val="0B483C46"/>
    <w:lvl w:ilvl="0" w:tplc="98A2E67E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96261"/>
    <w:multiLevelType w:val="hybridMultilevel"/>
    <w:tmpl w:val="FBB6F7D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1A66D3"/>
    <w:multiLevelType w:val="multilevel"/>
    <w:tmpl w:val="09C8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1620B"/>
    <w:multiLevelType w:val="hybridMultilevel"/>
    <w:tmpl w:val="2250D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C1"/>
    <w:rsid w:val="000765E0"/>
    <w:rsid w:val="000B6A7C"/>
    <w:rsid w:val="001448CF"/>
    <w:rsid w:val="001534C0"/>
    <w:rsid w:val="00205BD2"/>
    <w:rsid w:val="002E230D"/>
    <w:rsid w:val="002E7AD3"/>
    <w:rsid w:val="0030725B"/>
    <w:rsid w:val="00366C22"/>
    <w:rsid w:val="0040530D"/>
    <w:rsid w:val="0045108E"/>
    <w:rsid w:val="004E04F5"/>
    <w:rsid w:val="005074B7"/>
    <w:rsid w:val="00513DC1"/>
    <w:rsid w:val="00533C72"/>
    <w:rsid w:val="00541C8A"/>
    <w:rsid w:val="00580096"/>
    <w:rsid w:val="005D49C2"/>
    <w:rsid w:val="005F46AA"/>
    <w:rsid w:val="00632E54"/>
    <w:rsid w:val="00643C4A"/>
    <w:rsid w:val="00833A92"/>
    <w:rsid w:val="008456F3"/>
    <w:rsid w:val="00846AD8"/>
    <w:rsid w:val="00891AC9"/>
    <w:rsid w:val="008C34F4"/>
    <w:rsid w:val="008F772C"/>
    <w:rsid w:val="00907FE5"/>
    <w:rsid w:val="00944B80"/>
    <w:rsid w:val="009E4649"/>
    <w:rsid w:val="00A35BD5"/>
    <w:rsid w:val="00AE2BD4"/>
    <w:rsid w:val="00B90CC9"/>
    <w:rsid w:val="00B95434"/>
    <w:rsid w:val="00BE529D"/>
    <w:rsid w:val="00BF3F73"/>
    <w:rsid w:val="00C374E9"/>
    <w:rsid w:val="00D06C2B"/>
    <w:rsid w:val="00D91689"/>
    <w:rsid w:val="00D92953"/>
    <w:rsid w:val="00E71A65"/>
    <w:rsid w:val="00EE4934"/>
    <w:rsid w:val="00F1557B"/>
    <w:rsid w:val="00FB6D22"/>
    <w:rsid w:val="00FD33C8"/>
    <w:rsid w:val="00FE379B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6F18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1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513DC1"/>
    <w:rPr>
      <w:b/>
      <w:bCs/>
    </w:rPr>
  </w:style>
  <w:style w:type="character" w:styleId="Emphasis">
    <w:name w:val="Emphasis"/>
    <w:basedOn w:val="DefaultParagraphFont"/>
    <w:uiPriority w:val="20"/>
    <w:qFormat/>
    <w:rsid w:val="00513DC1"/>
    <w:rPr>
      <w:i/>
      <w:iCs/>
    </w:rPr>
  </w:style>
  <w:style w:type="character" w:styleId="Hyperlink">
    <w:name w:val="Hyperlink"/>
    <w:basedOn w:val="DefaultParagraphFont"/>
    <w:uiPriority w:val="99"/>
    <w:unhideWhenUsed/>
    <w:rsid w:val="00513D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A9"/>
  </w:style>
  <w:style w:type="paragraph" w:styleId="Footer">
    <w:name w:val="footer"/>
    <w:basedOn w:val="Normal"/>
    <w:link w:val="FooterChar"/>
    <w:uiPriority w:val="99"/>
    <w:unhideWhenUsed/>
    <w:rsid w:val="00FF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A9"/>
  </w:style>
  <w:style w:type="paragraph" w:customStyle="1" w:styleId="Telobesedila21">
    <w:name w:val="Telo besedila 21"/>
    <w:basedOn w:val="Normal"/>
    <w:rsid w:val="00D929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1">
    <w:name w:val="p1"/>
    <w:basedOn w:val="Normal"/>
    <w:rsid w:val="00632E54"/>
    <w:pPr>
      <w:spacing w:after="0" w:line="240" w:lineRule="auto"/>
    </w:pPr>
    <w:rPr>
      <w:rFonts w:ascii="Arial" w:hAnsi="Arial" w:cs="Arial"/>
      <w:color w:val="626060"/>
      <w:sz w:val="18"/>
      <w:szCs w:val="18"/>
      <w:lang w:val="en-US"/>
    </w:rPr>
  </w:style>
  <w:style w:type="character" w:customStyle="1" w:styleId="s1">
    <w:name w:val="s1"/>
    <w:basedOn w:val="DefaultParagraphFont"/>
    <w:rsid w:val="0063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ajnistvo@solazaravnatelje.si" TargetMode="External"/><Relationship Id="rId8" Type="http://schemas.openxmlformats.org/officeDocument/2006/relationships/hyperlink" Target="mailto:tajnistvo@solazaravnatelje.s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Sebastjan</dc:creator>
  <cp:lastModifiedBy>Microsoft Office User</cp:lastModifiedBy>
  <cp:revision>2</cp:revision>
  <cp:lastPrinted>2016-11-23T08:12:00Z</cp:lastPrinted>
  <dcterms:created xsi:type="dcterms:W3CDTF">2017-12-15T07:41:00Z</dcterms:created>
  <dcterms:modified xsi:type="dcterms:W3CDTF">2017-12-15T07:41:00Z</dcterms:modified>
</cp:coreProperties>
</file>